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07081" w14:paraId="309B5EE7" w14:textId="77777777">
        <w:tc>
          <w:tcPr>
            <w:tcW w:w="509" w:type="dxa"/>
          </w:tcPr>
          <w:p w14:paraId="016AF24E" w14:textId="77777777" w:rsidR="00807081"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EDE48CA" w14:textId="77777777" w:rsidR="00807081"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807081" w14:paraId="4FAA44D7" w14:textId="77777777">
        <w:tc>
          <w:tcPr>
            <w:tcW w:w="509" w:type="dxa"/>
          </w:tcPr>
          <w:p w14:paraId="53948A20" w14:textId="77777777" w:rsidR="00807081"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483CF09" w14:textId="77777777" w:rsidR="00807081"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807081" w14:paraId="28C5BD68" w14:textId="77777777">
        <w:tc>
          <w:tcPr>
            <w:tcW w:w="6661" w:type="dxa"/>
          </w:tcPr>
          <w:p w14:paraId="521FCB43" w14:textId="77777777" w:rsidR="00807081" w:rsidRDefault="00000000">
            <w:pPr>
              <w:pStyle w:val="afffff4"/>
              <w:framePr w:w="0" w:hRule="auto" w:wrap="auto" w:hAnchor="text" w:xAlign="left" w:yAlign="inline" w:anchorLock="0"/>
              <w:rPr>
                <w:rFonts w:ascii="宋体" w:hAnsi="宋体"/>
                <w:sz w:val="28"/>
                <w:szCs w:val="28"/>
              </w:rPr>
            </w:pPr>
            <w:bookmarkStart w:id="2" w:name="_Hlk26473981"/>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4500001E" w14:textId="77777777" w:rsidR="00807081" w:rsidRDefault="00000000">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中国</w:t>
      </w:r>
      <w:r>
        <w:rPr>
          <w:rFonts w:ascii="黑体" w:eastAsia="黑体" w:hint="eastAsia"/>
          <w:b w:val="0"/>
          <w:w w:val="100"/>
          <w:sz w:val="48"/>
        </w:rPr>
        <w:t>海洋学会团体</w:t>
      </w:r>
      <w:r>
        <w:rPr>
          <w:rFonts w:ascii="黑体" w:eastAsia="黑体" w:hAnsi="黑体" w:hint="eastAsia"/>
          <w:b w:val="0"/>
          <w:bCs w:val="0"/>
          <w:w w:val="100"/>
          <w:sz w:val="48"/>
          <w:szCs w:val="48"/>
        </w:rPr>
        <w:t>标准</w:t>
      </w:r>
    </w:p>
    <w:bookmarkEnd w:id="2"/>
    <w:p w14:paraId="2C1167BA" w14:textId="77777777" w:rsidR="00807081" w:rsidRDefault="00000000">
      <w:pPr>
        <w:pStyle w:val="affffffffff7"/>
        <w:framePr w:wrap="auto"/>
        <w:rPr>
          <w:sz w:val="21"/>
          <w:szCs w:val="21"/>
        </w:rPr>
      </w:pPr>
      <w:r>
        <w:rPr>
          <w:sz w:val="21"/>
          <w:szCs w:val="21"/>
        </w:rPr>
        <w:t xml:space="preserve">T/CSO  1-2021 </w:t>
      </w:r>
    </w:p>
    <w:p w14:paraId="32C50278" w14:textId="77777777" w:rsidR="00807081" w:rsidRDefault="00000000">
      <w:pPr>
        <w:pStyle w:val="affffffffff8"/>
        <w:framePr w:wrap="auto"/>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4"/>
    </w:p>
    <w:p w14:paraId="4AFC7C67" w14:textId="77777777" w:rsidR="00807081" w:rsidRDefault="00000000">
      <w:pPr>
        <w:spacing w:line="240" w:lineRule="auto"/>
        <w:rPr>
          <w:rFonts w:ascii="黑体" w:eastAsia="黑体" w:hAnsi="黑体"/>
          <w:kern w:val="0"/>
          <w:sz w:val="10"/>
          <w:szCs w:val="10"/>
        </w:rPr>
      </w:pPr>
      <w:r>
        <w:rPr>
          <w:rFonts w:ascii="黑体" w:eastAsia="黑体" w:hAnsi="黑体"/>
          <w:kern w:val="0"/>
          <w:sz w:val="10"/>
          <w:szCs w:val="10"/>
        </w:rPr>
        <w:pict w14:anchorId="1BCC29B8">
          <v:line id="直接连接符 73" o:spid="_x0000_s2050"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" o:allowoverlap="f">
            <w10:wrap anchorx="page" anchory="page"/>
          </v:line>
        </w:pict>
      </w:r>
    </w:p>
    <w:p w14:paraId="533D47D8" w14:textId="77777777" w:rsidR="00807081" w:rsidRDefault="00807081">
      <w:pPr>
        <w:pStyle w:val="afffff5"/>
        <w:framePr w:w="9639" w:h="6976" w:hRule="exact" w:hSpace="0" w:vSpace="0" w:wrap="around" w:hAnchor="page" w:y="6408"/>
        <w:jc w:val="center"/>
        <w:rPr>
          <w:rFonts w:ascii="黑体" w:eastAsia="黑体" w:hAnsi="黑体"/>
          <w:b w:val="0"/>
          <w:bCs w:val="0"/>
          <w:w w:val="100"/>
        </w:rPr>
      </w:pPr>
    </w:p>
    <w:p w14:paraId="70FA0DCC" w14:textId="75919F95" w:rsidR="00807081" w:rsidRDefault="00EA199E">
      <w:pPr>
        <w:pStyle w:val="affffffffff9"/>
        <w:framePr w:h="6974" w:hRule="exact" w:wrap="around" w:x="1419" w:anchorLock="1"/>
      </w:pPr>
      <w:r>
        <w:fldChar w:fldCharType="begin">
          <w:ffData>
            <w:name w:val="CSTD_NAME"/>
            <w:enabled/>
            <w:calcOnExit w:val="0"/>
            <w:textInput>
              <w:default w:val="海洋研学导师等级划分及能力建设规范"/>
            </w:textInput>
          </w:ffData>
        </w:fldChar>
      </w:r>
      <w:r>
        <w:instrText xml:space="preserve"> </w:instrText>
      </w:r>
      <w:bookmarkStart w:id="5" w:name="CSTD_NAME"/>
      <w:r>
        <w:instrText xml:space="preserve">FORMTEXT </w:instrText>
      </w:r>
      <w:r>
        <w:fldChar w:fldCharType="separate"/>
      </w:r>
      <w:r>
        <w:rPr>
          <w:noProof/>
        </w:rPr>
        <w:t>海洋研学导师等级划分及能力建设规范</w:t>
      </w:r>
      <w:r>
        <w:fldChar w:fldCharType="end"/>
      </w:r>
      <w:bookmarkEnd w:id="5"/>
    </w:p>
    <w:p w14:paraId="43F02D44" w14:textId="77777777" w:rsidR="00807081" w:rsidRDefault="00807081">
      <w:pPr>
        <w:framePr w:w="9639" w:h="6974" w:hRule="exact" w:wrap="around" w:vAnchor="page" w:hAnchor="page" w:x="1419" w:y="6408" w:anchorLock="1"/>
        <w:ind w:left="-1418"/>
      </w:pPr>
    </w:p>
    <w:p w14:paraId="700561BE" w14:textId="7429DF86" w:rsidR="00807081" w:rsidRDefault="00000000">
      <w:pPr>
        <w:pStyle w:val="afffffffd"/>
        <w:framePr w:w="9639" w:h="6974" w:hRule="exact" w:wrap="around" w:vAnchor="page" w:hAnchor="page" w:x="1419" w:y="6408" w:anchorLock="1"/>
        <w:textAlignment w:val="bottom"/>
        <w:rPr>
          <w:rFonts w:eastAsia="黑体"/>
          <w:szCs w:val="28"/>
        </w:rPr>
      </w:pPr>
      <w:r>
        <w:rPr>
          <w:rFonts w:eastAsia="黑体" w:hint="eastAsia"/>
          <w:szCs w:val="28"/>
        </w:rPr>
        <w:t>The gradation and c</w:t>
      </w:r>
      <w:r>
        <w:rPr>
          <w:rFonts w:eastAsia="黑体"/>
          <w:szCs w:val="28"/>
        </w:rPr>
        <w:t>apacity assessment</w:t>
      </w:r>
      <w:r>
        <w:rPr>
          <w:rFonts w:eastAsia="黑体" w:hint="eastAsia"/>
          <w:szCs w:val="28"/>
        </w:rPr>
        <w:t xml:space="preserve"> </w:t>
      </w:r>
      <w:r w:rsidR="00CD6B33" w:rsidRPr="00D66A13">
        <w:rPr>
          <w:rFonts w:eastAsia="黑体"/>
          <w:szCs w:val="28"/>
        </w:rPr>
        <w:t>norms</w:t>
      </w:r>
      <w:r w:rsidR="00CD6B33">
        <w:rPr>
          <w:rFonts w:eastAsia="黑体" w:hint="eastAsia"/>
          <w:szCs w:val="28"/>
        </w:rPr>
        <w:t xml:space="preserve"> </w:t>
      </w:r>
      <w:r>
        <w:rPr>
          <w:rFonts w:eastAsia="黑体" w:hint="eastAsia"/>
          <w:szCs w:val="28"/>
        </w:rPr>
        <w:t>of t</w:t>
      </w:r>
      <w:r>
        <w:rPr>
          <w:rFonts w:eastAsia="黑体"/>
          <w:szCs w:val="28"/>
        </w:rPr>
        <w:t xml:space="preserve">he </w:t>
      </w:r>
      <w:r>
        <w:rPr>
          <w:rFonts w:eastAsia="黑体" w:hint="eastAsia"/>
          <w:szCs w:val="28"/>
        </w:rPr>
        <w:t>i</w:t>
      </w:r>
      <w:r>
        <w:rPr>
          <w:rFonts w:eastAsia="黑体"/>
          <w:szCs w:val="28"/>
        </w:rPr>
        <w:t xml:space="preserve">nstructor for </w:t>
      </w:r>
      <w:r>
        <w:rPr>
          <w:rFonts w:eastAsia="黑体" w:hint="eastAsia"/>
          <w:szCs w:val="28"/>
        </w:rPr>
        <w:t>marine fieldtrip</w:t>
      </w:r>
    </w:p>
    <w:p w14:paraId="1983A046" w14:textId="77777777" w:rsidR="00807081" w:rsidRDefault="00807081">
      <w:pPr>
        <w:framePr w:w="9639" w:h="6974" w:hRule="exact" w:wrap="around" w:vAnchor="page" w:hAnchor="page" w:x="1419" w:y="6408" w:anchorLock="1"/>
        <w:spacing w:line="760" w:lineRule="exact"/>
        <w:ind w:left="-1418"/>
      </w:pPr>
    </w:p>
    <w:p w14:paraId="69A866C8" w14:textId="77777777" w:rsidR="00807081" w:rsidRDefault="00807081">
      <w:pPr>
        <w:pStyle w:val="afffffffd"/>
        <w:framePr w:w="9639" w:h="6974" w:hRule="exact" w:wrap="around" w:vAnchor="page" w:hAnchor="page" w:x="1419" w:y="6408" w:anchorLock="1"/>
        <w:textAlignment w:val="bottom"/>
        <w:rPr>
          <w:rFonts w:eastAsia="黑体"/>
          <w:szCs w:val="28"/>
        </w:rPr>
      </w:pPr>
    </w:p>
    <w:p w14:paraId="7C7C0030" w14:textId="77777777" w:rsidR="00807081"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6"/>
    </w:p>
    <w:p w14:paraId="3C20231B" w14:textId="77777777" w:rsidR="00807081" w:rsidRDefault="00807081">
      <w:pPr>
        <w:pStyle w:val="afffffffd"/>
        <w:framePr w:w="9639" w:h="6974" w:hRule="exact" w:wrap="around" w:vAnchor="page" w:hAnchor="page" w:x="1419" w:y="6408" w:anchorLock="1"/>
        <w:spacing w:before="180" w:line="240" w:lineRule="atLeast"/>
        <w:textAlignment w:val="bottom"/>
        <w:rPr>
          <w:sz w:val="21"/>
          <w:szCs w:val="28"/>
        </w:rPr>
      </w:pPr>
    </w:p>
    <w:p w14:paraId="37EF8B6A" w14:textId="77777777" w:rsidR="00807081"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发布</w:t>
      </w:r>
    </w:p>
    <w:p w14:paraId="7BC43BB8" w14:textId="77777777" w:rsidR="00807081"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实施</w:t>
      </w:r>
    </w:p>
    <w:p w14:paraId="3233F65C" w14:textId="77777777" w:rsidR="00807081" w:rsidRDefault="00000000">
      <w:pPr>
        <w:pStyle w:val="affffffffd"/>
        <w:framePr w:h="584" w:hRule="exact" w:hSpace="181" w:vSpace="181" w:wrap="around" w:y="15027"/>
        <w:rPr>
          <w:rFonts w:hAnsi="黑体"/>
        </w:rPr>
      </w:pPr>
      <w:r>
        <w:rPr>
          <w:rFonts w:hAnsi="黑体"/>
          <w:w w:val="100"/>
          <w:sz w:val="28"/>
        </w:rPr>
        <w:fldChar w:fldCharType="begin">
          <w:ffData>
            <w:name w:val="fm"/>
            <w:enabled/>
            <w:calcOnExit w:val="0"/>
            <w:textInput>
              <w:default w:val="中国海洋学会"/>
            </w:textInput>
          </w:ffData>
        </w:fldChar>
      </w:r>
      <w:r>
        <w:rPr>
          <w:rFonts w:hAnsi="黑体"/>
          <w:w w:val="100"/>
          <w:sz w:val="28"/>
        </w:rPr>
        <w:instrText xml:space="preserve"> </w:instrText>
      </w:r>
      <w:bookmarkStart w:id="13" w:name="fm"/>
      <w:r>
        <w:rPr>
          <w:rFonts w:hAnsi="黑体"/>
          <w:w w:val="100"/>
          <w:sz w:val="28"/>
        </w:rPr>
        <w:instrText xml:space="preserve">FORMTEXT </w:instrText>
      </w:r>
      <w:r>
        <w:rPr>
          <w:rFonts w:hAnsi="黑体"/>
          <w:w w:val="100"/>
          <w:sz w:val="28"/>
        </w:rPr>
      </w:r>
      <w:r>
        <w:rPr>
          <w:rFonts w:hAnsi="黑体"/>
          <w:w w:val="100"/>
          <w:sz w:val="28"/>
        </w:rPr>
        <w:fldChar w:fldCharType="separate"/>
      </w:r>
      <w:r>
        <w:rPr>
          <w:rFonts w:hAnsi="黑体"/>
          <w:w w:val="100"/>
          <w:sz w:val="28"/>
        </w:rPr>
        <w:t>中国海洋学会</w:t>
      </w:r>
      <w:r>
        <w:rPr>
          <w:rFonts w:hAnsi="黑体"/>
          <w:w w:val="100"/>
          <w:sz w:val="28"/>
        </w:rPr>
        <w:fldChar w:fldCharType="end"/>
      </w:r>
      <w:bookmarkEnd w:id="13"/>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0E7EEC49" w14:textId="77777777" w:rsidR="00807081" w:rsidRDefault="00000000">
      <w:pPr>
        <w:rPr>
          <w:rFonts w:ascii="宋体" w:hAnsi="宋体"/>
          <w:sz w:val="28"/>
          <w:szCs w:val="28"/>
        </w:rPr>
        <w:sectPr w:rsidR="00807081">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sz w:val="28"/>
          <w:szCs w:val="28"/>
        </w:rPr>
        <w:pict w14:anchorId="026949F8">
          <v:line id="直接连接符 5" o:spid="_x0000_s2051"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">
            <w10:wrap anchorx="page" anchory="page"/>
            <w10:anchorlock/>
          </v:line>
        </w:pict>
      </w:r>
    </w:p>
    <w:p w14:paraId="363B5D39" w14:textId="77777777" w:rsidR="00807081" w:rsidRDefault="00000000">
      <w:pPr>
        <w:pStyle w:val="afffffff"/>
        <w:spacing w:after="468"/>
      </w:pPr>
      <w:bookmarkStart w:id="14" w:name="BookMark1"/>
      <w:r>
        <w:rPr>
          <w:rFonts w:hint="eastAsia"/>
          <w:spacing w:val="320"/>
        </w:rPr>
        <w:lastRenderedPageBreak/>
        <w:t>目</w:t>
      </w:r>
      <w:r>
        <w:rPr>
          <w:rFonts w:hint="eastAsia"/>
        </w:rPr>
        <w:t>次</w:t>
      </w:r>
    </w:p>
    <w:p w14:paraId="1E743019" w14:textId="77777777" w:rsidR="00807081" w:rsidRDefault="00000000">
      <w:pPr>
        <w:pStyle w:val="WPSOffice1"/>
        <w:tabs>
          <w:tab w:val="right" w:leader="dot" w:pos="9354"/>
        </w:tabs>
        <w:rPr>
          <w:b/>
        </w:rPr>
      </w:pPr>
      <w:r>
        <w:fldChar w:fldCharType="begin"/>
      </w:r>
      <w:r>
        <w:instrText xml:space="preserve">TOC \o "1-2" \h \u </w:instrText>
      </w:r>
      <w:r>
        <w:fldChar w:fldCharType="separate"/>
      </w:r>
      <w:hyperlink w:anchor="_Toc13705" w:history="1">
        <w:r>
          <w:rPr>
            <w:b/>
            <w:spacing w:val="320"/>
          </w:rPr>
          <w:t>前</w:t>
        </w:r>
        <w:r>
          <w:rPr>
            <w:b/>
          </w:rPr>
          <w:t>言</w:t>
        </w:r>
        <w:r>
          <w:rPr>
            <w:b/>
          </w:rPr>
          <w:tab/>
        </w:r>
        <w:r>
          <w:fldChar w:fldCharType="begin" w:fldLock="1"/>
        </w:r>
        <w:r>
          <w:instrText xml:space="preserve"> PAGEREF _Toc75094235 \h </w:instrText>
        </w:r>
        <w:r>
          <w:fldChar w:fldCharType="separate"/>
        </w:r>
        <w:r>
          <w:t>II</w:t>
        </w:r>
        <w:r>
          <w:fldChar w:fldCharType="end"/>
        </w:r>
      </w:hyperlink>
    </w:p>
    <w:p w14:paraId="6A65E122" w14:textId="01602E97" w:rsidR="00807081" w:rsidRDefault="00000000">
      <w:pPr>
        <w:pStyle w:val="WPSOffice1"/>
        <w:tabs>
          <w:tab w:val="right" w:leader="dot" w:pos="9354"/>
        </w:tabs>
      </w:pPr>
      <w:hyperlink w:anchor="_Toc3023" w:history="1">
        <w:r>
          <w:rPr>
            <w:b/>
            <w:spacing w:val="320"/>
          </w:rPr>
          <w:t>引</w:t>
        </w:r>
        <w:r>
          <w:rPr>
            <w:b/>
          </w:rPr>
          <w:t>言</w:t>
        </w:r>
        <w:r>
          <w:rPr>
            <w:b/>
          </w:rPr>
          <w:tab/>
        </w:r>
        <w:r>
          <w:rPr>
            <w:b/>
          </w:rPr>
          <w:fldChar w:fldCharType="begin"/>
        </w:r>
        <w:r>
          <w:rPr>
            <w:b/>
          </w:rPr>
          <w:instrText xml:space="preserve"> PAGEREF _Toc13705 \h </w:instrText>
        </w:r>
        <w:r>
          <w:rPr>
            <w:b/>
          </w:rPr>
        </w:r>
        <w:r>
          <w:rPr>
            <w:b/>
          </w:rPr>
          <w:fldChar w:fldCharType="separate"/>
        </w:r>
        <w:r w:rsidR="00F10CD8">
          <w:rPr>
            <w:b/>
            <w:noProof/>
          </w:rPr>
          <w:t>II</w:t>
        </w:r>
        <w:r>
          <w:rPr>
            <w:b/>
          </w:rPr>
          <w:fldChar w:fldCharType="end"/>
        </w:r>
      </w:hyperlink>
      <w:r>
        <w:rPr>
          <w:rFonts w:ascii="宋体" w:hAnsi="Calibri"/>
          <w:kern w:val="2"/>
          <w:sz w:val="21"/>
          <w:szCs w:val="21"/>
        </w:rPr>
        <w:fldChar w:fldCharType="begin"/>
      </w:r>
      <w:r>
        <w:instrText xml:space="preserve"> HYPERLINK \l _Toc23080 </w:instrText>
      </w:r>
      <w:r>
        <w:rPr>
          <w:rFonts w:ascii="宋体" w:hAnsi="Calibri"/>
          <w:kern w:val="2"/>
          <w:sz w:val="21"/>
          <w:szCs w:val="21"/>
        </w:rPr>
        <w:fldChar w:fldCharType="separate"/>
      </w:r>
    </w:p>
    <w:p w14:paraId="617ABC14" w14:textId="549CC6DA" w:rsidR="00807081" w:rsidRDefault="00000000">
      <w:pPr>
        <w:pStyle w:val="WPSOffice1"/>
        <w:tabs>
          <w:tab w:val="right" w:leader="dot" w:pos="9354"/>
        </w:tabs>
        <w:rPr>
          <w:b/>
        </w:rPr>
      </w:pPr>
      <w:r>
        <w:rPr>
          <w:b/>
        </w:rPr>
        <w:fldChar w:fldCharType="end"/>
      </w:r>
      <w:hyperlink w:anchor="_Toc5777" w:history="1">
        <w:r>
          <w:rPr>
            <w:rFonts w:ascii="黑体" w:eastAsia="黑体" w:hint="eastAsia"/>
            <w:b/>
          </w:rPr>
          <w:t xml:space="preserve">1 </w:t>
        </w:r>
        <w:r>
          <w:rPr>
            <w:rFonts w:hint="eastAsia"/>
            <w:b/>
          </w:rPr>
          <w:t>范围</w:t>
        </w:r>
        <w:r>
          <w:rPr>
            <w:b/>
          </w:rPr>
          <w:tab/>
        </w:r>
        <w:r>
          <w:rPr>
            <w:b/>
          </w:rPr>
          <w:fldChar w:fldCharType="begin"/>
        </w:r>
        <w:r>
          <w:rPr>
            <w:b/>
          </w:rPr>
          <w:instrText xml:space="preserve"> PAGEREF _Toc5777 \h </w:instrText>
        </w:r>
        <w:r>
          <w:rPr>
            <w:b/>
          </w:rPr>
        </w:r>
        <w:r>
          <w:rPr>
            <w:b/>
          </w:rPr>
          <w:fldChar w:fldCharType="separate"/>
        </w:r>
        <w:r w:rsidR="00F10CD8">
          <w:rPr>
            <w:b/>
            <w:noProof/>
          </w:rPr>
          <w:t>1</w:t>
        </w:r>
        <w:r>
          <w:rPr>
            <w:b/>
          </w:rPr>
          <w:fldChar w:fldCharType="end"/>
        </w:r>
      </w:hyperlink>
    </w:p>
    <w:p w14:paraId="3C8E263B" w14:textId="27371867" w:rsidR="00807081" w:rsidRDefault="00000000">
      <w:pPr>
        <w:pStyle w:val="WPSOffice1"/>
        <w:tabs>
          <w:tab w:val="right" w:leader="dot" w:pos="9354"/>
        </w:tabs>
        <w:rPr>
          <w:b/>
        </w:rPr>
      </w:pPr>
      <w:hyperlink w:anchor="_Toc23087" w:history="1">
        <w:r>
          <w:rPr>
            <w:rFonts w:ascii="黑体" w:eastAsia="黑体" w:hint="eastAsia"/>
            <w:b/>
          </w:rPr>
          <w:t xml:space="preserve">2 </w:t>
        </w:r>
        <w:r>
          <w:rPr>
            <w:rFonts w:hint="eastAsia"/>
            <w:b/>
          </w:rPr>
          <w:t>规范性引用文件</w:t>
        </w:r>
        <w:r>
          <w:rPr>
            <w:b/>
          </w:rPr>
          <w:tab/>
        </w:r>
        <w:r>
          <w:rPr>
            <w:b/>
          </w:rPr>
          <w:fldChar w:fldCharType="begin"/>
        </w:r>
        <w:r>
          <w:rPr>
            <w:b/>
          </w:rPr>
          <w:instrText xml:space="preserve"> PAGEREF _Toc23087 \h </w:instrText>
        </w:r>
        <w:r>
          <w:rPr>
            <w:b/>
          </w:rPr>
        </w:r>
        <w:r>
          <w:rPr>
            <w:b/>
          </w:rPr>
          <w:fldChar w:fldCharType="separate"/>
        </w:r>
        <w:r w:rsidR="00F10CD8">
          <w:rPr>
            <w:b/>
            <w:noProof/>
          </w:rPr>
          <w:t>1</w:t>
        </w:r>
        <w:r>
          <w:rPr>
            <w:b/>
          </w:rPr>
          <w:fldChar w:fldCharType="end"/>
        </w:r>
      </w:hyperlink>
    </w:p>
    <w:p w14:paraId="345D6C8B" w14:textId="038C70EA" w:rsidR="00807081" w:rsidRDefault="00000000">
      <w:pPr>
        <w:pStyle w:val="WPSOffice1"/>
        <w:tabs>
          <w:tab w:val="right" w:leader="dot" w:pos="9354"/>
        </w:tabs>
        <w:rPr>
          <w:b/>
        </w:rPr>
      </w:pPr>
      <w:hyperlink w:anchor="_Toc5944" w:history="1">
        <w:r>
          <w:rPr>
            <w:rFonts w:ascii="黑体" w:eastAsia="黑体" w:hint="eastAsia"/>
            <w:b/>
          </w:rPr>
          <w:t xml:space="preserve">3 </w:t>
        </w:r>
        <w:r>
          <w:rPr>
            <w:rFonts w:hint="eastAsia"/>
            <w:b/>
            <w:szCs w:val="21"/>
          </w:rPr>
          <w:t>术语和定义</w:t>
        </w:r>
        <w:r>
          <w:rPr>
            <w:b/>
          </w:rPr>
          <w:tab/>
        </w:r>
        <w:r>
          <w:rPr>
            <w:b/>
          </w:rPr>
          <w:fldChar w:fldCharType="begin"/>
        </w:r>
        <w:r>
          <w:rPr>
            <w:b/>
          </w:rPr>
          <w:instrText xml:space="preserve"> PAGEREF _Toc5944 \h </w:instrText>
        </w:r>
        <w:r>
          <w:rPr>
            <w:b/>
          </w:rPr>
        </w:r>
        <w:r>
          <w:rPr>
            <w:b/>
          </w:rPr>
          <w:fldChar w:fldCharType="separate"/>
        </w:r>
        <w:r w:rsidR="00F10CD8">
          <w:rPr>
            <w:b/>
            <w:noProof/>
          </w:rPr>
          <w:t>1</w:t>
        </w:r>
        <w:r>
          <w:rPr>
            <w:b/>
          </w:rPr>
          <w:fldChar w:fldCharType="end"/>
        </w:r>
      </w:hyperlink>
    </w:p>
    <w:p w14:paraId="7F19D26E" w14:textId="1B3D8272" w:rsidR="00807081" w:rsidRDefault="00000000">
      <w:pPr>
        <w:pStyle w:val="WPSOffice1"/>
        <w:tabs>
          <w:tab w:val="right" w:leader="dot" w:pos="9354"/>
        </w:tabs>
        <w:rPr>
          <w:b/>
        </w:rPr>
      </w:pPr>
      <w:hyperlink w:anchor="_Toc12582" w:history="1">
        <w:r>
          <w:rPr>
            <w:rFonts w:ascii="黑体" w:eastAsia="黑体" w:hint="eastAsia"/>
            <w:b/>
          </w:rPr>
          <w:t xml:space="preserve">4 </w:t>
        </w:r>
        <w:r>
          <w:rPr>
            <w:b/>
          </w:rPr>
          <w:t>资格证申报及考核</w:t>
        </w:r>
        <w:r>
          <w:rPr>
            <w:b/>
          </w:rPr>
          <w:tab/>
        </w:r>
        <w:r>
          <w:rPr>
            <w:b/>
          </w:rPr>
          <w:fldChar w:fldCharType="begin"/>
        </w:r>
        <w:r>
          <w:rPr>
            <w:b/>
          </w:rPr>
          <w:instrText xml:space="preserve"> PAGEREF _Toc12582 \h </w:instrText>
        </w:r>
        <w:r>
          <w:rPr>
            <w:b/>
          </w:rPr>
        </w:r>
        <w:r>
          <w:rPr>
            <w:b/>
          </w:rPr>
          <w:fldChar w:fldCharType="separate"/>
        </w:r>
        <w:r w:rsidR="00F10CD8">
          <w:rPr>
            <w:b/>
            <w:noProof/>
          </w:rPr>
          <w:t>2</w:t>
        </w:r>
        <w:r>
          <w:rPr>
            <w:b/>
          </w:rPr>
          <w:fldChar w:fldCharType="end"/>
        </w:r>
      </w:hyperlink>
    </w:p>
    <w:p w14:paraId="1CAAC02C" w14:textId="2B9C6F00" w:rsidR="00807081" w:rsidRDefault="00000000">
      <w:pPr>
        <w:pStyle w:val="WPSOffice2"/>
        <w:tabs>
          <w:tab w:val="right" w:leader="dot" w:pos="9354"/>
        </w:tabs>
        <w:ind w:left="420"/>
      </w:pPr>
      <w:hyperlink w:anchor="_Toc30257" w:history="1">
        <w:r>
          <w:rPr>
            <w:rFonts w:ascii="黑体" w:eastAsia="黑体" w:hint="eastAsia"/>
          </w:rPr>
          <w:t xml:space="preserve">4.1 </w:t>
        </w:r>
        <w:r>
          <w:t>资格证申报条件</w:t>
        </w:r>
        <w:r>
          <w:tab/>
        </w:r>
        <w:r>
          <w:fldChar w:fldCharType="begin"/>
        </w:r>
        <w:r>
          <w:instrText xml:space="preserve"> PAGEREF _Toc30257 \h </w:instrText>
        </w:r>
        <w:r>
          <w:fldChar w:fldCharType="separate"/>
        </w:r>
        <w:r w:rsidR="00F10CD8">
          <w:rPr>
            <w:noProof/>
          </w:rPr>
          <w:t>2</w:t>
        </w:r>
        <w:r>
          <w:fldChar w:fldCharType="end"/>
        </w:r>
      </w:hyperlink>
    </w:p>
    <w:p w14:paraId="5D9B1559" w14:textId="626F95D0" w:rsidR="00807081" w:rsidRDefault="00000000">
      <w:pPr>
        <w:pStyle w:val="WPSOffice2"/>
        <w:tabs>
          <w:tab w:val="right" w:leader="dot" w:pos="9354"/>
        </w:tabs>
        <w:ind w:left="420"/>
      </w:pPr>
      <w:hyperlink w:anchor="_Toc7358" w:history="1">
        <w:r>
          <w:rPr>
            <w:rFonts w:ascii="黑体" w:eastAsia="黑体" w:hint="eastAsia"/>
          </w:rPr>
          <w:t xml:space="preserve">4.2 </w:t>
        </w:r>
        <w:r>
          <w:t>考核内容</w:t>
        </w:r>
        <w:r>
          <w:tab/>
        </w:r>
        <w:r>
          <w:fldChar w:fldCharType="begin"/>
        </w:r>
        <w:r>
          <w:instrText xml:space="preserve"> PAGEREF _Toc7358 \h </w:instrText>
        </w:r>
        <w:r>
          <w:fldChar w:fldCharType="separate"/>
        </w:r>
        <w:r w:rsidR="00F10CD8">
          <w:rPr>
            <w:noProof/>
          </w:rPr>
          <w:t>2</w:t>
        </w:r>
        <w:r>
          <w:fldChar w:fldCharType="end"/>
        </w:r>
      </w:hyperlink>
    </w:p>
    <w:p w14:paraId="218EEE78" w14:textId="5A3B3AA8" w:rsidR="00807081" w:rsidRDefault="00000000">
      <w:pPr>
        <w:pStyle w:val="WPSOffice2"/>
        <w:tabs>
          <w:tab w:val="right" w:leader="dot" w:pos="9354"/>
        </w:tabs>
        <w:ind w:left="420"/>
      </w:pPr>
      <w:hyperlink w:anchor="_Toc32122" w:history="1">
        <w:r>
          <w:rPr>
            <w:rFonts w:ascii="黑体" w:eastAsia="黑体" w:hint="eastAsia"/>
          </w:rPr>
          <w:t xml:space="preserve">4.3 </w:t>
        </w:r>
        <w:r>
          <w:t>资格</w:t>
        </w:r>
        <w:r>
          <w:rPr>
            <w:rFonts w:hint="eastAsia"/>
          </w:rPr>
          <w:t>评定</w:t>
        </w:r>
        <w:r>
          <w:tab/>
        </w:r>
        <w:r>
          <w:fldChar w:fldCharType="begin"/>
        </w:r>
        <w:r>
          <w:instrText xml:space="preserve"> PAGEREF _Toc32122 \h </w:instrText>
        </w:r>
        <w:r>
          <w:fldChar w:fldCharType="separate"/>
        </w:r>
        <w:r w:rsidR="00F10CD8">
          <w:rPr>
            <w:noProof/>
          </w:rPr>
          <w:t>4</w:t>
        </w:r>
        <w:r>
          <w:fldChar w:fldCharType="end"/>
        </w:r>
      </w:hyperlink>
    </w:p>
    <w:p w14:paraId="035F4418" w14:textId="754BF3A5" w:rsidR="00807081" w:rsidRDefault="00000000">
      <w:pPr>
        <w:pStyle w:val="WPSOffice1"/>
        <w:tabs>
          <w:tab w:val="right" w:leader="dot" w:pos="9354"/>
        </w:tabs>
        <w:rPr>
          <w:b/>
        </w:rPr>
      </w:pPr>
      <w:hyperlink w:anchor="_Toc32203" w:history="1">
        <w:r>
          <w:rPr>
            <w:rFonts w:ascii="黑体" w:eastAsia="黑体" w:hint="eastAsia"/>
            <w:b/>
          </w:rPr>
          <w:t xml:space="preserve">5 </w:t>
        </w:r>
        <w:r>
          <w:rPr>
            <w:rFonts w:hint="eastAsia"/>
            <w:b/>
          </w:rPr>
          <w:t>职业等级评定</w:t>
        </w:r>
        <w:r>
          <w:rPr>
            <w:b/>
          </w:rPr>
          <w:tab/>
        </w:r>
        <w:r>
          <w:rPr>
            <w:b/>
          </w:rPr>
          <w:fldChar w:fldCharType="begin"/>
        </w:r>
        <w:r>
          <w:rPr>
            <w:b/>
          </w:rPr>
          <w:instrText xml:space="preserve"> PAGEREF _Toc32203 \h </w:instrText>
        </w:r>
        <w:r>
          <w:rPr>
            <w:b/>
          </w:rPr>
        </w:r>
        <w:r>
          <w:rPr>
            <w:b/>
          </w:rPr>
          <w:fldChar w:fldCharType="separate"/>
        </w:r>
        <w:r w:rsidR="00F10CD8">
          <w:rPr>
            <w:b/>
            <w:noProof/>
          </w:rPr>
          <w:t>4</w:t>
        </w:r>
        <w:r>
          <w:rPr>
            <w:b/>
          </w:rPr>
          <w:fldChar w:fldCharType="end"/>
        </w:r>
      </w:hyperlink>
    </w:p>
    <w:p w14:paraId="78C3FFAB" w14:textId="0A2971A8" w:rsidR="00807081" w:rsidRDefault="00000000">
      <w:pPr>
        <w:pStyle w:val="WPSOffice2"/>
        <w:tabs>
          <w:tab w:val="right" w:leader="dot" w:pos="9354"/>
        </w:tabs>
        <w:ind w:left="420"/>
      </w:pPr>
      <w:hyperlink w:anchor="_Toc30269" w:history="1">
        <w:r>
          <w:rPr>
            <w:rFonts w:ascii="黑体" w:eastAsia="黑体" w:hint="eastAsia"/>
          </w:rPr>
          <w:t xml:space="preserve">5.1 </w:t>
        </w:r>
        <w:r>
          <w:t>职业等级划分</w:t>
        </w:r>
        <w:r>
          <w:tab/>
        </w:r>
        <w:r>
          <w:fldChar w:fldCharType="begin"/>
        </w:r>
        <w:r>
          <w:instrText xml:space="preserve"> PAGEREF _Toc30269 \h </w:instrText>
        </w:r>
        <w:r>
          <w:fldChar w:fldCharType="separate"/>
        </w:r>
        <w:r w:rsidR="00F10CD8">
          <w:rPr>
            <w:noProof/>
          </w:rPr>
          <w:t>4</w:t>
        </w:r>
        <w:r>
          <w:fldChar w:fldCharType="end"/>
        </w:r>
      </w:hyperlink>
    </w:p>
    <w:p w14:paraId="123430BF" w14:textId="79922077" w:rsidR="00807081" w:rsidRDefault="00000000">
      <w:pPr>
        <w:pStyle w:val="WPSOffice2"/>
        <w:tabs>
          <w:tab w:val="right" w:leader="dot" w:pos="9354"/>
        </w:tabs>
        <w:ind w:left="420"/>
      </w:pPr>
      <w:hyperlink w:anchor="_Toc15846" w:history="1">
        <w:r>
          <w:rPr>
            <w:rFonts w:ascii="黑体" w:eastAsia="黑体" w:hint="eastAsia"/>
          </w:rPr>
          <w:t xml:space="preserve">5.2 </w:t>
        </w:r>
        <w:r>
          <w:t>等级评定方法</w:t>
        </w:r>
        <w:r>
          <w:tab/>
        </w:r>
        <w:r>
          <w:fldChar w:fldCharType="begin"/>
        </w:r>
        <w:r>
          <w:instrText xml:space="preserve"> PAGEREF _Toc15846 \h </w:instrText>
        </w:r>
        <w:r>
          <w:fldChar w:fldCharType="separate"/>
        </w:r>
        <w:r w:rsidR="00F10CD8">
          <w:rPr>
            <w:noProof/>
          </w:rPr>
          <w:t>6</w:t>
        </w:r>
        <w:r>
          <w:fldChar w:fldCharType="end"/>
        </w:r>
      </w:hyperlink>
    </w:p>
    <w:p w14:paraId="773EB8F8" w14:textId="3B4797BB" w:rsidR="00807081" w:rsidRDefault="00000000">
      <w:pPr>
        <w:pStyle w:val="WPSOffice2"/>
        <w:tabs>
          <w:tab w:val="right" w:leader="dot" w:pos="9354"/>
        </w:tabs>
        <w:ind w:left="420"/>
      </w:pPr>
      <w:hyperlink w:anchor="_Toc15453" w:history="1">
        <w:r>
          <w:rPr>
            <w:rFonts w:ascii="黑体" w:eastAsia="黑体" w:hint="eastAsia"/>
          </w:rPr>
          <w:t xml:space="preserve">5.3 </w:t>
        </w:r>
        <w:r>
          <w:rPr>
            <w:rFonts w:hint="eastAsia"/>
          </w:rPr>
          <w:t>等级评定内容</w:t>
        </w:r>
        <w:r>
          <w:tab/>
        </w:r>
        <w:r>
          <w:fldChar w:fldCharType="begin"/>
        </w:r>
        <w:r>
          <w:instrText xml:space="preserve"> PAGEREF _Toc15453 \h </w:instrText>
        </w:r>
        <w:r>
          <w:fldChar w:fldCharType="separate"/>
        </w:r>
        <w:r w:rsidR="00F10CD8">
          <w:rPr>
            <w:noProof/>
          </w:rPr>
          <w:t>6</w:t>
        </w:r>
        <w:r>
          <w:fldChar w:fldCharType="end"/>
        </w:r>
      </w:hyperlink>
    </w:p>
    <w:p w14:paraId="3C4AFB07" w14:textId="18949231" w:rsidR="00807081" w:rsidRDefault="00000000">
      <w:pPr>
        <w:pStyle w:val="WPSOffice1"/>
        <w:tabs>
          <w:tab w:val="right" w:leader="dot" w:pos="9354"/>
        </w:tabs>
        <w:rPr>
          <w:b/>
        </w:rPr>
      </w:pPr>
      <w:hyperlink w:anchor="_Toc18258" w:history="1">
        <w:r>
          <w:rPr>
            <w:rFonts w:hint="eastAsia"/>
            <w:b/>
            <w:spacing w:val="100"/>
          </w:rPr>
          <w:t>附录</w:t>
        </w:r>
        <w:r>
          <w:rPr>
            <w:rFonts w:hint="eastAsia"/>
            <w:b/>
            <w:spacing w:val="100"/>
          </w:rPr>
          <w:t xml:space="preserve">A </w:t>
        </w:r>
        <w:r>
          <w:rPr>
            <w:rFonts w:hint="eastAsia"/>
            <w:b/>
          </w:rPr>
          <w:t>等级评定</w:t>
        </w:r>
        <w:r>
          <w:rPr>
            <w:b/>
          </w:rPr>
          <w:tab/>
        </w:r>
        <w:r>
          <w:rPr>
            <w:b/>
          </w:rPr>
          <w:fldChar w:fldCharType="begin"/>
        </w:r>
        <w:r>
          <w:rPr>
            <w:b/>
          </w:rPr>
          <w:instrText xml:space="preserve"> PAGEREF _Toc18258 \h </w:instrText>
        </w:r>
        <w:r>
          <w:rPr>
            <w:b/>
          </w:rPr>
        </w:r>
        <w:r>
          <w:rPr>
            <w:b/>
          </w:rPr>
          <w:fldChar w:fldCharType="separate"/>
        </w:r>
        <w:r w:rsidR="00F10CD8">
          <w:rPr>
            <w:b/>
            <w:noProof/>
          </w:rPr>
          <w:t>8</w:t>
        </w:r>
        <w:r>
          <w:rPr>
            <w:b/>
          </w:rPr>
          <w:fldChar w:fldCharType="end"/>
        </w:r>
      </w:hyperlink>
    </w:p>
    <w:p w14:paraId="238D1BFA" w14:textId="77777777" w:rsidR="00807081" w:rsidRDefault="00807081">
      <w:pPr>
        <w:pStyle w:val="WPSOffice1"/>
        <w:tabs>
          <w:tab w:val="right" w:leader="dot" w:pos="9354"/>
        </w:tabs>
        <w:rPr>
          <w:b/>
        </w:rPr>
      </w:pPr>
    </w:p>
    <w:p w14:paraId="777716E4" w14:textId="77777777" w:rsidR="00807081" w:rsidRDefault="00807081">
      <w:pPr>
        <w:pStyle w:val="WPSOffice1"/>
        <w:tabs>
          <w:tab w:val="right" w:leader="dot" w:pos="9354"/>
        </w:tabs>
        <w:rPr>
          <w:b/>
        </w:rPr>
      </w:pPr>
    </w:p>
    <w:p w14:paraId="2EB61733" w14:textId="77777777" w:rsidR="00807081" w:rsidRDefault="00807081">
      <w:pPr>
        <w:pStyle w:val="WPSOffice1"/>
        <w:tabs>
          <w:tab w:val="right" w:leader="dot" w:pos="9354"/>
        </w:tabs>
        <w:rPr>
          <w:b/>
        </w:rPr>
      </w:pPr>
    </w:p>
    <w:p w14:paraId="1AA4C86F" w14:textId="77777777" w:rsidR="00807081" w:rsidRDefault="00000000">
      <w:pPr>
        <w:pStyle w:val="WPSOffice1"/>
        <w:tabs>
          <w:tab w:val="right" w:leader="dot" w:pos="9354"/>
        </w:tabs>
        <w:rPr>
          <w:b/>
        </w:rPr>
      </w:pPr>
      <w:hyperlink w:anchor="_Toc3522" w:history="1">
        <w:r>
          <w:rPr>
            <w:rFonts w:hint="eastAsia"/>
            <w:b/>
            <w:spacing w:val="105"/>
          </w:rPr>
          <w:t>参考文</w:t>
        </w:r>
        <w:r>
          <w:rPr>
            <w:rFonts w:hint="eastAsia"/>
            <w:b/>
          </w:rPr>
          <w:t>献</w:t>
        </w:r>
        <w:r>
          <w:rPr>
            <w:b/>
          </w:rPr>
          <w:tab/>
        </w:r>
        <w:r>
          <w:rPr>
            <w:rFonts w:hint="eastAsia"/>
            <w:b/>
          </w:rPr>
          <w:t>9</w:t>
        </w:r>
      </w:hyperlink>
    </w:p>
    <w:p w14:paraId="3EAA1A0C" w14:textId="77777777" w:rsidR="00807081" w:rsidRDefault="00000000">
      <w:pPr>
        <w:pStyle w:val="TOC1"/>
        <w:tabs>
          <w:tab w:val="right" w:leader="dot" w:pos="9344"/>
        </w:tabs>
      </w:pPr>
      <w:r>
        <w:rPr>
          <w:b/>
        </w:rPr>
        <w:fldChar w:fldCharType="end"/>
      </w:r>
    </w:p>
    <w:p w14:paraId="1EB62264" w14:textId="1B8D1730" w:rsidR="00807081" w:rsidRDefault="00000000">
      <w:pPr>
        <w:pStyle w:val="WPSOffice1"/>
        <w:tabs>
          <w:tab w:val="right" w:leader="dot" w:pos="9354"/>
        </w:tabs>
        <w:rPr>
          <w:b/>
        </w:rPr>
      </w:pPr>
      <w:hyperlink w:anchor="_Toc16212" w:history="1">
        <w:r>
          <w:rPr>
            <w:rFonts w:ascii="黑体" w:eastAsia="黑体" w:hint="eastAsia"/>
            <w:b/>
          </w:rPr>
          <w:t xml:space="preserve">表A.1 </w:t>
        </w:r>
        <w:r>
          <w:rPr>
            <w:rFonts w:hint="eastAsia"/>
            <w:b/>
          </w:rPr>
          <w:t>专业知识考核内容与权重</w:t>
        </w:r>
        <w:r>
          <w:rPr>
            <w:b/>
          </w:rPr>
          <w:tab/>
        </w:r>
        <w:r>
          <w:rPr>
            <w:b/>
          </w:rPr>
          <w:fldChar w:fldCharType="begin"/>
        </w:r>
        <w:r>
          <w:rPr>
            <w:b/>
          </w:rPr>
          <w:instrText xml:space="preserve"> PAGEREF _Toc16212 \h </w:instrText>
        </w:r>
        <w:r>
          <w:rPr>
            <w:b/>
          </w:rPr>
        </w:r>
        <w:r>
          <w:rPr>
            <w:b/>
          </w:rPr>
          <w:fldChar w:fldCharType="separate"/>
        </w:r>
        <w:r w:rsidR="00F10CD8">
          <w:rPr>
            <w:b/>
            <w:noProof/>
          </w:rPr>
          <w:t>8</w:t>
        </w:r>
        <w:r>
          <w:rPr>
            <w:b/>
          </w:rPr>
          <w:fldChar w:fldCharType="end"/>
        </w:r>
      </w:hyperlink>
    </w:p>
    <w:p w14:paraId="4C521C9C" w14:textId="5D791DD9" w:rsidR="00807081" w:rsidRDefault="00000000">
      <w:pPr>
        <w:pStyle w:val="WPSOffice1"/>
        <w:tabs>
          <w:tab w:val="right" w:leader="dot" w:pos="9354"/>
        </w:tabs>
        <w:rPr>
          <w:b/>
        </w:rPr>
      </w:pPr>
      <w:hyperlink w:anchor="_Toc18652" w:history="1">
        <w:r>
          <w:rPr>
            <w:rFonts w:ascii="黑体" w:eastAsia="黑体" w:hint="eastAsia"/>
            <w:b/>
          </w:rPr>
          <w:t xml:space="preserve">表A.2 </w:t>
        </w:r>
        <w:r>
          <w:rPr>
            <w:rFonts w:hint="eastAsia"/>
            <w:b/>
          </w:rPr>
          <w:t>专业能力考核内容与权重</w:t>
        </w:r>
        <w:r>
          <w:rPr>
            <w:b/>
          </w:rPr>
          <w:tab/>
        </w:r>
        <w:r>
          <w:rPr>
            <w:b/>
          </w:rPr>
          <w:fldChar w:fldCharType="begin"/>
        </w:r>
        <w:r>
          <w:rPr>
            <w:b/>
          </w:rPr>
          <w:instrText xml:space="preserve"> PAGEREF _Toc18652 \h </w:instrText>
        </w:r>
        <w:r>
          <w:rPr>
            <w:b/>
          </w:rPr>
        </w:r>
        <w:r>
          <w:rPr>
            <w:b/>
          </w:rPr>
          <w:fldChar w:fldCharType="separate"/>
        </w:r>
        <w:r w:rsidR="00F10CD8">
          <w:rPr>
            <w:b/>
            <w:noProof/>
          </w:rPr>
          <w:t>8</w:t>
        </w:r>
        <w:r>
          <w:rPr>
            <w:b/>
          </w:rPr>
          <w:fldChar w:fldCharType="end"/>
        </w:r>
      </w:hyperlink>
    </w:p>
    <w:p w14:paraId="0520750D" w14:textId="2786C9A0" w:rsidR="00807081" w:rsidRDefault="00000000">
      <w:pPr>
        <w:pStyle w:val="WPSOffice1"/>
        <w:tabs>
          <w:tab w:val="right" w:leader="dot" w:pos="9354"/>
        </w:tabs>
        <w:rPr>
          <w:b/>
        </w:rPr>
      </w:pPr>
      <w:hyperlink w:anchor="_Toc25359" w:history="1">
        <w:r>
          <w:rPr>
            <w:rFonts w:ascii="黑体" w:eastAsia="黑体" w:hint="eastAsia"/>
            <w:b/>
          </w:rPr>
          <w:t xml:space="preserve">表A.3 </w:t>
        </w:r>
        <w:r>
          <w:rPr>
            <w:rFonts w:hint="eastAsia"/>
            <w:b/>
          </w:rPr>
          <w:t>相关方评价</w:t>
        </w:r>
        <w:r>
          <w:rPr>
            <w:b/>
          </w:rPr>
          <w:tab/>
        </w:r>
        <w:r>
          <w:rPr>
            <w:b/>
          </w:rPr>
          <w:fldChar w:fldCharType="begin"/>
        </w:r>
        <w:r>
          <w:rPr>
            <w:b/>
          </w:rPr>
          <w:instrText xml:space="preserve"> PAGEREF _Toc25359 \h </w:instrText>
        </w:r>
        <w:r>
          <w:rPr>
            <w:b/>
          </w:rPr>
        </w:r>
        <w:r>
          <w:rPr>
            <w:b/>
          </w:rPr>
          <w:fldChar w:fldCharType="separate"/>
        </w:r>
        <w:r w:rsidR="00F10CD8">
          <w:rPr>
            <w:b/>
            <w:noProof/>
          </w:rPr>
          <w:t>8</w:t>
        </w:r>
        <w:r>
          <w:rPr>
            <w:b/>
          </w:rPr>
          <w:fldChar w:fldCharType="end"/>
        </w:r>
      </w:hyperlink>
    </w:p>
    <w:p w14:paraId="4937282C" w14:textId="77777777" w:rsidR="00807081" w:rsidRDefault="00807081">
      <w:pPr>
        <w:pStyle w:val="afffffff"/>
        <w:spacing w:after="468"/>
        <w:sectPr w:rsidR="00807081">
          <w:headerReference w:type="even" r:id="rId15"/>
          <w:headerReference w:type="default" r:id="rId16"/>
          <w:footerReference w:type="default" r:id="rId17"/>
          <w:pgSz w:w="11906" w:h="16838"/>
          <w:pgMar w:top="1871" w:right="1134" w:bottom="1134" w:left="1134" w:header="1418" w:footer="1134" w:gutter="284"/>
          <w:pgNumType w:fmt="upperRoman" w:start="1"/>
          <w:cols w:space="425"/>
          <w:formProt w:val="0"/>
          <w:docGrid w:type="lines" w:linePitch="312"/>
        </w:sectPr>
      </w:pPr>
    </w:p>
    <w:p w14:paraId="640CFF84" w14:textId="77777777" w:rsidR="00807081" w:rsidRDefault="00000000">
      <w:pPr>
        <w:pStyle w:val="a6"/>
        <w:spacing w:after="468"/>
      </w:pPr>
      <w:bookmarkStart w:id="15" w:name="_Toc60994966"/>
      <w:bookmarkStart w:id="16" w:name="_Toc13705"/>
      <w:bookmarkStart w:id="17" w:name="_Toc9653"/>
      <w:bookmarkStart w:id="18" w:name="BookMark2"/>
      <w:bookmarkEnd w:id="14"/>
      <w:r>
        <w:rPr>
          <w:spacing w:val="320"/>
        </w:rPr>
        <w:lastRenderedPageBreak/>
        <w:t>前</w:t>
      </w:r>
      <w:r>
        <w:t>言</w:t>
      </w:r>
      <w:bookmarkEnd w:id="15"/>
      <w:bookmarkEnd w:id="16"/>
      <w:bookmarkEnd w:id="17"/>
    </w:p>
    <w:p w14:paraId="61B35B7E" w14:textId="77777777" w:rsidR="00807081" w:rsidRDefault="00000000">
      <w:pPr>
        <w:pStyle w:val="afffffa"/>
        <w:spacing w:line="360" w:lineRule="auto"/>
        <w:ind w:firstLine="420"/>
      </w:pPr>
      <w:r>
        <w:rPr>
          <w:rFonts w:hint="eastAsia"/>
        </w:rPr>
        <w:t>本文件按照GB/T 1.1—2020《标准化工作导则  第1部分：标准化文件的结构和起草规则》的规定起草。</w:t>
      </w:r>
    </w:p>
    <w:p w14:paraId="38C9EA3C" w14:textId="77777777" w:rsidR="00807081" w:rsidRDefault="00000000">
      <w:pPr>
        <w:pStyle w:val="afffffa"/>
        <w:spacing w:line="360" w:lineRule="auto"/>
        <w:ind w:firstLine="420"/>
      </w:pPr>
      <w:r>
        <w:rPr>
          <w:rFonts w:hint="eastAsia"/>
        </w:rPr>
        <w:t>请注意本文件的某些内容可能涉及专利。本文件的发布机构不承担识别专利的责任。</w:t>
      </w:r>
    </w:p>
    <w:p w14:paraId="352BC422" w14:textId="77777777" w:rsidR="00807081" w:rsidRDefault="00000000">
      <w:pPr>
        <w:pStyle w:val="afffffa"/>
        <w:spacing w:line="360" w:lineRule="auto"/>
        <w:ind w:firstLine="420"/>
      </w:pPr>
      <w:r>
        <w:rPr>
          <w:rFonts w:hint="eastAsia"/>
        </w:rPr>
        <w:t>本文件由中国海洋学会</w:t>
      </w:r>
      <w:proofErr w:type="gramStart"/>
      <w:r>
        <w:rPr>
          <w:rFonts w:hint="eastAsia"/>
        </w:rPr>
        <w:t>研</w:t>
      </w:r>
      <w:proofErr w:type="gramEnd"/>
      <w:r>
        <w:rPr>
          <w:rFonts w:hint="eastAsia"/>
        </w:rPr>
        <w:t>学工作委员会提出。</w:t>
      </w:r>
    </w:p>
    <w:p w14:paraId="6B101900" w14:textId="77777777" w:rsidR="00807081" w:rsidRDefault="00000000">
      <w:pPr>
        <w:pStyle w:val="afffffa"/>
        <w:spacing w:line="360" w:lineRule="auto"/>
        <w:ind w:firstLine="420"/>
      </w:pPr>
      <w:r>
        <w:rPr>
          <w:rFonts w:hint="eastAsia"/>
        </w:rPr>
        <w:t>本文件由中国海洋学会归口。</w:t>
      </w:r>
    </w:p>
    <w:p w14:paraId="639C0E3B" w14:textId="77777777" w:rsidR="00807081" w:rsidRDefault="00000000">
      <w:pPr>
        <w:pStyle w:val="afffffa"/>
        <w:spacing w:line="360" w:lineRule="auto"/>
        <w:ind w:firstLine="420"/>
      </w:pPr>
      <w:r>
        <w:rPr>
          <w:rFonts w:hint="eastAsia"/>
        </w:rPr>
        <w:t>本文件起草单位：中国海洋学会</w:t>
      </w:r>
      <w:proofErr w:type="gramStart"/>
      <w:r>
        <w:rPr>
          <w:rFonts w:hint="eastAsia"/>
        </w:rPr>
        <w:t>研</w:t>
      </w:r>
      <w:proofErr w:type="gramEnd"/>
      <w:r>
        <w:rPr>
          <w:rFonts w:hint="eastAsia"/>
        </w:rPr>
        <w:t>学工作委员会、</w:t>
      </w:r>
      <w:proofErr w:type="gramStart"/>
      <w:r>
        <w:rPr>
          <w:rFonts w:hint="eastAsia"/>
        </w:rPr>
        <w:t>绿网天下</w:t>
      </w:r>
      <w:proofErr w:type="gramEnd"/>
      <w:r>
        <w:rPr>
          <w:rFonts w:hint="eastAsia"/>
        </w:rPr>
        <w:t>（福建）网络科技股份有限公司。</w:t>
      </w:r>
    </w:p>
    <w:p w14:paraId="74DAE9BD" w14:textId="77777777" w:rsidR="00807081" w:rsidRDefault="00000000">
      <w:pPr>
        <w:pStyle w:val="afffffa"/>
        <w:spacing w:line="360" w:lineRule="auto"/>
        <w:ind w:firstLine="420"/>
      </w:pPr>
      <w:r>
        <w:rPr>
          <w:rFonts w:hint="eastAsia"/>
        </w:rPr>
        <w:t>本文件主要起草人：张锡培、王鄂生、李明春、邓飞帆、张锡聪、黄承慧、李宗剑。</w:t>
      </w:r>
    </w:p>
    <w:p w14:paraId="0D45DE9D" w14:textId="77777777" w:rsidR="00807081" w:rsidRDefault="00807081">
      <w:pPr>
        <w:spacing w:line="360" w:lineRule="auto"/>
        <w:ind w:firstLineChars="200" w:firstLine="420"/>
      </w:pPr>
    </w:p>
    <w:p w14:paraId="4C79F6B0" w14:textId="77777777" w:rsidR="00807081" w:rsidRDefault="00807081">
      <w:pPr>
        <w:spacing w:line="360" w:lineRule="auto"/>
        <w:ind w:firstLineChars="200" w:firstLine="420"/>
      </w:pPr>
    </w:p>
    <w:p w14:paraId="7DF9ACFA" w14:textId="77777777" w:rsidR="00807081" w:rsidRDefault="00807081">
      <w:pPr>
        <w:pStyle w:val="afffffa"/>
        <w:ind w:firstLine="420"/>
      </w:pPr>
    </w:p>
    <w:p w14:paraId="6E6DFA5D" w14:textId="77777777" w:rsidR="00807081" w:rsidRDefault="00807081">
      <w:pPr>
        <w:pStyle w:val="afffffa"/>
        <w:ind w:firstLine="420"/>
      </w:pPr>
    </w:p>
    <w:p w14:paraId="0C2AB242" w14:textId="77777777" w:rsidR="00807081" w:rsidRDefault="00807081">
      <w:pPr>
        <w:pStyle w:val="afffffa"/>
        <w:ind w:firstLine="420"/>
        <w:sectPr w:rsidR="00807081">
          <w:pgSz w:w="11906" w:h="16838"/>
          <w:pgMar w:top="1871" w:right="1134" w:bottom="1134" w:left="1134" w:header="1418" w:footer="1134" w:gutter="284"/>
          <w:pgNumType w:fmt="upperRoman"/>
          <w:cols w:space="425"/>
          <w:formProt w:val="0"/>
          <w:docGrid w:type="lines" w:linePitch="312"/>
        </w:sectPr>
      </w:pPr>
    </w:p>
    <w:p w14:paraId="5D0533D0" w14:textId="77777777" w:rsidR="00807081" w:rsidRDefault="00000000">
      <w:pPr>
        <w:pStyle w:val="a6"/>
        <w:spacing w:after="468"/>
      </w:pPr>
      <w:bookmarkStart w:id="19" w:name="_Toc5841"/>
      <w:bookmarkStart w:id="20" w:name="_Toc60994967"/>
      <w:bookmarkStart w:id="21" w:name="_Toc3023"/>
      <w:bookmarkStart w:id="22" w:name="BookMark3"/>
      <w:bookmarkEnd w:id="18"/>
      <w:r>
        <w:rPr>
          <w:spacing w:val="320"/>
        </w:rPr>
        <w:lastRenderedPageBreak/>
        <w:t>引</w:t>
      </w:r>
      <w:r>
        <w:t>言</w:t>
      </w:r>
      <w:bookmarkEnd w:id="19"/>
      <w:bookmarkEnd w:id="20"/>
      <w:bookmarkEnd w:id="21"/>
    </w:p>
    <w:p w14:paraId="2BA1A85A" w14:textId="77777777" w:rsidR="00807081" w:rsidRDefault="00000000">
      <w:pPr>
        <w:pStyle w:val="afffffa"/>
        <w:spacing w:line="360" w:lineRule="auto"/>
        <w:ind w:firstLine="420"/>
      </w:pPr>
      <w:r>
        <w:t>为</w:t>
      </w:r>
      <w:r>
        <w:rPr>
          <w:rFonts w:hint="eastAsia"/>
        </w:rPr>
        <w:t>了</w:t>
      </w:r>
      <w:r>
        <w:t>全面贯彻党的教育方针</w:t>
      </w:r>
      <w:r>
        <w:rPr>
          <w:rFonts w:hint="eastAsia"/>
        </w:rPr>
        <w:t>，坚持“知行合一”的教育理念，</w:t>
      </w:r>
      <w:r>
        <w:t>引导学生深入理解和</w:t>
      </w:r>
      <w:proofErr w:type="gramStart"/>
      <w:r>
        <w:t>践行</w:t>
      </w:r>
      <w:proofErr w:type="gramEnd"/>
      <w:r>
        <w:t>社会主义核心价值观</w:t>
      </w:r>
      <w:r>
        <w:rPr>
          <w:rFonts w:hint="eastAsia"/>
        </w:rPr>
        <w:t>，</w:t>
      </w:r>
      <w:r>
        <w:t>规范和引导海洋</w:t>
      </w:r>
      <w:proofErr w:type="gramStart"/>
      <w:r>
        <w:t>研</w:t>
      </w:r>
      <w:proofErr w:type="gramEnd"/>
      <w:r>
        <w:t>学导师队伍的</w:t>
      </w:r>
      <w:r>
        <w:rPr>
          <w:rFonts w:hint="eastAsia"/>
        </w:rPr>
        <w:t>建设与</w:t>
      </w:r>
      <w:r>
        <w:t>发展</w:t>
      </w:r>
      <w:r>
        <w:rPr>
          <w:rFonts w:hint="eastAsia"/>
        </w:rPr>
        <w:t>，</w:t>
      </w:r>
      <w:r>
        <w:t>特制定本</w:t>
      </w:r>
      <w:r>
        <w:rPr>
          <w:rFonts w:hint="eastAsia"/>
        </w:rPr>
        <w:t>文件。</w:t>
      </w:r>
    </w:p>
    <w:p w14:paraId="73C44CD9" w14:textId="77777777" w:rsidR="00807081" w:rsidRDefault="00000000">
      <w:pPr>
        <w:pStyle w:val="afffffa"/>
        <w:spacing w:line="360" w:lineRule="auto"/>
        <w:ind w:firstLine="420"/>
      </w:pPr>
      <w:proofErr w:type="gramStart"/>
      <w:r>
        <w:t>研</w:t>
      </w:r>
      <w:proofErr w:type="gramEnd"/>
      <w:r>
        <w:t>学旅行是由教育部门和学校有计划地组织安排，通过集体旅行、集中食宿方式开展的研究性学习和旅行体验相结合的校外教育活动，是学校教育和校外教育衔接的创新形式，是教育教学的重要内容，是综合实践育人的有效途径。</w:t>
      </w:r>
      <w:r>
        <w:rPr>
          <w:rFonts w:hint="eastAsia"/>
        </w:rPr>
        <w:t>海洋</w:t>
      </w:r>
      <w:proofErr w:type="gramStart"/>
      <w:r>
        <w:rPr>
          <w:rFonts w:hint="eastAsia"/>
        </w:rPr>
        <w:t>研</w:t>
      </w:r>
      <w:proofErr w:type="gramEnd"/>
      <w:r>
        <w:rPr>
          <w:rFonts w:hint="eastAsia"/>
        </w:rPr>
        <w:t>学是以海洋为主题的</w:t>
      </w:r>
      <w:proofErr w:type="gramStart"/>
      <w:r>
        <w:rPr>
          <w:rFonts w:hint="eastAsia"/>
        </w:rPr>
        <w:t>研</w:t>
      </w:r>
      <w:proofErr w:type="gramEnd"/>
      <w:r>
        <w:rPr>
          <w:rFonts w:hint="eastAsia"/>
        </w:rPr>
        <w:t>学旅行活动。</w:t>
      </w:r>
    </w:p>
    <w:p w14:paraId="4CC51DF6" w14:textId="77777777" w:rsidR="00807081" w:rsidRDefault="00000000">
      <w:pPr>
        <w:pStyle w:val="afffffa"/>
        <w:spacing w:line="360" w:lineRule="auto"/>
        <w:ind w:firstLine="420"/>
      </w:pPr>
      <w:r>
        <w:rPr>
          <w:rFonts w:hint="eastAsia"/>
        </w:rPr>
        <w:t>海洋是经济社会发展的重要依托和载体，建设海洋强国是中国特色社会主义建设的重要组成部分。党的十八大报告</w:t>
      </w:r>
      <w:proofErr w:type="gramStart"/>
      <w:r>
        <w:rPr>
          <w:rFonts w:hint="eastAsia"/>
        </w:rPr>
        <w:t>作出</w:t>
      </w:r>
      <w:proofErr w:type="gramEnd"/>
      <w:r>
        <w:rPr>
          <w:rFonts w:hint="eastAsia"/>
        </w:rPr>
        <w:t>了建设海洋强国的重大部署，党的十九大报告指出，坚持陆海统筹，加快建设海洋强国。习近平总书记进一步提出海洋命运共同体的重要理念。在此背景下，发展海洋</w:t>
      </w:r>
      <w:proofErr w:type="gramStart"/>
      <w:r>
        <w:rPr>
          <w:rFonts w:hint="eastAsia"/>
        </w:rPr>
        <w:t>研</w:t>
      </w:r>
      <w:proofErr w:type="gramEnd"/>
      <w:r>
        <w:rPr>
          <w:rFonts w:hint="eastAsia"/>
        </w:rPr>
        <w:t>学，对于提升全民海洋意识、普及海洋知识、传播海洋文化、培养海洋人才，为海洋强国建设夯实基础、提供智力支持，具有重要的价值与意义。</w:t>
      </w:r>
    </w:p>
    <w:p w14:paraId="411B4D65" w14:textId="77777777" w:rsidR="00807081" w:rsidRDefault="00000000">
      <w:pPr>
        <w:pStyle w:val="afffffa"/>
        <w:spacing w:line="360" w:lineRule="auto"/>
        <w:ind w:firstLine="420"/>
      </w:pPr>
      <w:r>
        <w:rPr>
          <w:rFonts w:hint="eastAsia"/>
        </w:rPr>
        <w:t>海洋</w:t>
      </w:r>
      <w:proofErr w:type="gramStart"/>
      <w:r>
        <w:rPr>
          <w:rFonts w:hint="eastAsia"/>
        </w:rPr>
        <w:t>研</w:t>
      </w:r>
      <w:proofErr w:type="gramEnd"/>
      <w:r>
        <w:rPr>
          <w:rFonts w:hint="eastAsia"/>
        </w:rPr>
        <w:t>学发展方兴未艾，专业导师人才严重不足，远不能满足海洋</w:t>
      </w:r>
      <w:proofErr w:type="gramStart"/>
      <w:r>
        <w:rPr>
          <w:rFonts w:hint="eastAsia"/>
        </w:rPr>
        <w:t>研</w:t>
      </w:r>
      <w:proofErr w:type="gramEnd"/>
      <w:r>
        <w:rPr>
          <w:rFonts w:hint="eastAsia"/>
        </w:rPr>
        <w:t>学发展的实际需求。设置科学的考评体系，突破海洋</w:t>
      </w:r>
      <w:proofErr w:type="gramStart"/>
      <w:r>
        <w:rPr>
          <w:rFonts w:hint="eastAsia"/>
        </w:rPr>
        <w:t>研</w:t>
      </w:r>
      <w:proofErr w:type="gramEnd"/>
      <w:r>
        <w:rPr>
          <w:rFonts w:hint="eastAsia"/>
        </w:rPr>
        <w:t>学专业人才不足的困境，是目前发展海洋</w:t>
      </w:r>
      <w:proofErr w:type="gramStart"/>
      <w:r>
        <w:rPr>
          <w:rFonts w:hint="eastAsia"/>
        </w:rPr>
        <w:t>研</w:t>
      </w:r>
      <w:proofErr w:type="gramEnd"/>
      <w:r>
        <w:rPr>
          <w:rFonts w:hint="eastAsia"/>
        </w:rPr>
        <w:t>学的急迫任务。通过对海洋</w:t>
      </w:r>
      <w:proofErr w:type="gramStart"/>
      <w:r>
        <w:rPr>
          <w:rFonts w:hint="eastAsia"/>
        </w:rPr>
        <w:t>研</w:t>
      </w:r>
      <w:proofErr w:type="gramEnd"/>
      <w:r>
        <w:rPr>
          <w:rFonts w:hint="eastAsia"/>
        </w:rPr>
        <w:t>学导师工作对象、工作内容、工作流程、工作方法、行为规则等方面的研究，建立胜任力模型，确立海洋</w:t>
      </w:r>
      <w:proofErr w:type="gramStart"/>
      <w:r>
        <w:rPr>
          <w:rFonts w:hint="eastAsia"/>
        </w:rPr>
        <w:t>研</w:t>
      </w:r>
      <w:proofErr w:type="gramEnd"/>
      <w:r>
        <w:rPr>
          <w:rFonts w:hint="eastAsia"/>
        </w:rPr>
        <w:t>学导师的测评体系，可以为海洋</w:t>
      </w:r>
      <w:proofErr w:type="gramStart"/>
      <w:r>
        <w:rPr>
          <w:rFonts w:hint="eastAsia"/>
        </w:rPr>
        <w:t>研</w:t>
      </w:r>
      <w:proofErr w:type="gramEnd"/>
      <w:r>
        <w:rPr>
          <w:rFonts w:hint="eastAsia"/>
        </w:rPr>
        <w:t>学导师的等级划分与评定提供有效工具。</w:t>
      </w:r>
    </w:p>
    <w:p w14:paraId="4F74EC2A" w14:textId="77777777" w:rsidR="00807081" w:rsidRDefault="00000000">
      <w:pPr>
        <w:pStyle w:val="afffffa"/>
        <w:spacing w:line="360" w:lineRule="auto"/>
        <w:ind w:firstLine="420"/>
      </w:pPr>
      <w:r>
        <w:rPr>
          <w:rFonts w:hint="eastAsia"/>
        </w:rPr>
        <w:t>本文件用于指导海洋</w:t>
      </w:r>
      <w:proofErr w:type="gramStart"/>
      <w:r>
        <w:rPr>
          <w:rFonts w:hint="eastAsia"/>
        </w:rPr>
        <w:t>研</w:t>
      </w:r>
      <w:proofErr w:type="gramEnd"/>
      <w:r>
        <w:rPr>
          <w:rFonts w:hint="eastAsia"/>
        </w:rPr>
        <w:t>学导师的</w:t>
      </w:r>
      <w:proofErr w:type="gramStart"/>
      <w:r>
        <w:rPr>
          <w:rFonts w:hint="eastAsia"/>
        </w:rPr>
        <w:t>研</w:t>
      </w:r>
      <w:proofErr w:type="gramEnd"/>
      <w:r>
        <w:rPr>
          <w:rFonts w:hint="eastAsia"/>
        </w:rPr>
        <w:t>学实践工作，作为引领海洋</w:t>
      </w:r>
      <w:proofErr w:type="gramStart"/>
      <w:r>
        <w:rPr>
          <w:rFonts w:hint="eastAsia"/>
        </w:rPr>
        <w:t>研</w:t>
      </w:r>
      <w:proofErr w:type="gramEnd"/>
      <w:r>
        <w:rPr>
          <w:rFonts w:hint="eastAsia"/>
        </w:rPr>
        <w:t>学导师专业发展的基本准则，同时也是海洋</w:t>
      </w:r>
      <w:proofErr w:type="gramStart"/>
      <w:r>
        <w:rPr>
          <w:rFonts w:hint="eastAsia"/>
        </w:rPr>
        <w:t>研</w:t>
      </w:r>
      <w:proofErr w:type="gramEnd"/>
      <w:r>
        <w:rPr>
          <w:rFonts w:hint="eastAsia"/>
        </w:rPr>
        <w:t>学导师培训和考核等工作的重要参考依据。</w:t>
      </w:r>
    </w:p>
    <w:p w14:paraId="5394E43E" w14:textId="77777777" w:rsidR="00807081" w:rsidRDefault="00807081">
      <w:pPr>
        <w:pStyle w:val="afffffa"/>
        <w:ind w:firstLine="420"/>
        <w:sectPr w:rsidR="00807081">
          <w:pgSz w:w="11906" w:h="16838"/>
          <w:pgMar w:top="1871" w:right="1134" w:bottom="1134" w:left="1134" w:header="1418" w:footer="1134" w:gutter="284"/>
          <w:pgNumType w:fmt="upperRoman"/>
          <w:cols w:space="425"/>
          <w:formProt w:val="0"/>
          <w:docGrid w:type="lines" w:linePitch="312"/>
        </w:sectPr>
      </w:pPr>
    </w:p>
    <w:p w14:paraId="12050853" w14:textId="77777777" w:rsidR="00807081" w:rsidRDefault="00807081">
      <w:pPr>
        <w:spacing w:line="20" w:lineRule="exact"/>
        <w:jc w:val="center"/>
        <w:rPr>
          <w:rFonts w:ascii="黑体" w:eastAsia="黑体" w:hAnsi="黑体"/>
          <w:sz w:val="32"/>
          <w:szCs w:val="32"/>
        </w:rPr>
      </w:pPr>
      <w:bookmarkStart w:id="23" w:name="BookMark4"/>
      <w:bookmarkEnd w:id="22"/>
    </w:p>
    <w:p w14:paraId="661D1DE9" w14:textId="77777777" w:rsidR="00807081" w:rsidRDefault="00807081">
      <w:pPr>
        <w:spacing w:line="20" w:lineRule="exact"/>
        <w:jc w:val="center"/>
        <w:rPr>
          <w:rFonts w:ascii="黑体" w:eastAsia="黑体" w:hAnsi="黑体"/>
          <w:sz w:val="32"/>
          <w:szCs w:val="32"/>
        </w:rPr>
      </w:pPr>
    </w:p>
    <w:bookmarkStart w:id="24" w:name="NEW_STAND_NAME" w:displacedByCustomXml="next"/>
    <w:bookmarkStart w:id="25" w:name="_Toc23080" w:displacedByCustomXml="next"/>
    <w:sdt>
      <w:sdtPr>
        <w:tag w:val="NEW_STAND_NAME"/>
        <w:id w:val="595910757"/>
        <w:lock w:val="sdtLocked"/>
        <w:placeholder>
          <w:docPart w:val="138FE222B66146D6AB560815CBBF390A"/>
        </w:placeholder>
      </w:sdtPr>
      <w:sdtContent>
        <w:p w14:paraId="0611519C" w14:textId="7183A02D" w:rsidR="00807081" w:rsidRDefault="00000000">
          <w:pPr>
            <w:pStyle w:val="afffffffffd"/>
            <w:spacing w:beforeLines="182" w:before="567" w:afterLines="220" w:after="686"/>
            <w:outlineLvl w:val="0"/>
          </w:pPr>
          <w:r>
            <w:rPr>
              <w:rFonts w:hint="eastAsia"/>
            </w:rPr>
            <w:t>海洋</w:t>
          </w:r>
          <w:proofErr w:type="gramStart"/>
          <w:r>
            <w:rPr>
              <w:rFonts w:hint="eastAsia"/>
            </w:rPr>
            <w:t>研</w:t>
          </w:r>
          <w:proofErr w:type="gramEnd"/>
          <w:r>
            <w:rPr>
              <w:rFonts w:hint="eastAsia"/>
            </w:rPr>
            <w:t>学导师等级划分</w:t>
          </w:r>
          <w:r w:rsidR="00107F51">
            <w:rPr>
              <w:rFonts w:hint="eastAsia"/>
            </w:rPr>
            <w:t>及</w:t>
          </w:r>
          <w:r w:rsidR="002E22F1">
            <w:rPr>
              <w:rFonts w:hint="eastAsia"/>
            </w:rPr>
            <w:t>能力建设规范</w:t>
          </w:r>
        </w:p>
      </w:sdtContent>
    </w:sdt>
    <w:p w14:paraId="6174789B" w14:textId="77777777" w:rsidR="00807081" w:rsidRDefault="00000000">
      <w:pPr>
        <w:pStyle w:val="affc"/>
        <w:spacing w:before="312" w:after="312"/>
      </w:pPr>
      <w:bookmarkStart w:id="26" w:name="_Toc26648465"/>
      <w:bookmarkStart w:id="27" w:name="_Toc26718930"/>
      <w:bookmarkStart w:id="28" w:name="_Toc60994968"/>
      <w:bookmarkStart w:id="29" w:name="_Toc26986530"/>
      <w:bookmarkStart w:id="30" w:name="_Toc24884211"/>
      <w:bookmarkStart w:id="31" w:name="_Toc26986771"/>
      <w:bookmarkStart w:id="32" w:name="_Toc17233333"/>
      <w:bookmarkStart w:id="33" w:name="_Toc59702865"/>
      <w:bookmarkStart w:id="34" w:name="_Toc11289"/>
      <w:bookmarkStart w:id="35" w:name="_Toc17233325"/>
      <w:bookmarkStart w:id="36" w:name="_Toc5777"/>
      <w:bookmarkStart w:id="37" w:name="_Toc24884218"/>
      <w:bookmarkEnd w:id="25"/>
      <w:bookmarkEnd w:id="24"/>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14:paraId="4C43AF38" w14:textId="61A4C333" w:rsidR="00807081" w:rsidRDefault="00000000">
      <w:pPr>
        <w:pStyle w:val="afffffa"/>
        <w:spacing w:line="360" w:lineRule="auto"/>
        <w:ind w:firstLine="420"/>
      </w:pPr>
      <w:bookmarkStart w:id="38" w:name="_Toc17233326"/>
      <w:bookmarkStart w:id="39" w:name="_Toc24884219"/>
      <w:bookmarkStart w:id="40" w:name="_Toc26648466"/>
      <w:bookmarkStart w:id="41" w:name="_Toc24884212"/>
      <w:bookmarkStart w:id="42" w:name="_Toc17233334"/>
      <w:r>
        <w:t>本</w:t>
      </w:r>
      <w:r>
        <w:rPr>
          <w:rFonts w:hint="eastAsia"/>
        </w:rPr>
        <w:t>文件</w:t>
      </w:r>
      <w:r>
        <w:t>规定了海洋</w:t>
      </w:r>
      <w:proofErr w:type="gramStart"/>
      <w:r>
        <w:t>研</w:t>
      </w:r>
      <w:proofErr w:type="gramEnd"/>
      <w:r>
        <w:t>学导师的等级</w:t>
      </w:r>
      <w:r>
        <w:rPr>
          <w:rFonts w:hint="eastAsia"/>
        </w:rPr>
        <w:t>划分</w:t>
      </w:r>
      <w:r w:rsidR="00DD015A">
        <w:rPr>
          <w:rFonts w:hint="eastAsia"/>
        </w:rPr>
        <w:t>及能力建设规范</w:t>
      </w:r>
      <w:r>
        <w:rPr>
          <w:rFonts w:hint="eastAsia"/>
        </w:rPr>
        <w:t>。</w:t>
      </w:r>
    </w:p>
    <w:p w14:paraId="5BA5DA2C" w14:textId="77777777" w:rsidR="00807081" w:rsidRDefault="00000000">
      <w:pPr>
        <w:pStyle w:val="afffffa"/>
        <w:spacing w:line="360" w:lineRule="auto"/>
        <w:ind w:firstLine="420"/>
      </w:pPr>
      <w:r>
        <w:t>本</w:t>
      </w:r>
      <w:r>
        <w:rPr>
          <w:rFonts w:hint="eastAsia"/>
        </w:rPr>
        <w:t>文件</w:t>
      </w:r>
      <w:r>
        <w:t>适用于</w:t>
      </w:r>
      <w:r>
        <w:rPr>
          <w:rFonts w:hint="eastAsia"/>
        </w:rPr>
        <w:t>海洋</w:t>
      </w:r>
      <w:proofErr w:type="gramStart"/>
      <w:r>
        <w:rPr>
          <w:rFonts w:hint="eastAsia"/>
        </w:rPr>
        <w:t>研</w:t>
      </w:r>
      <w:proofErr w:type="gramEnd"/>
      <w:r>
        <w:rPr>
          <w:rFonts w:hint="eastAsia"/>
        </w:rPr>
        <w:t>学导师资格评定与管理。</w:t>
      </w:r>
    </w:p>
    <w:p w14:paraId="04AFBA3B" w14:textId="77777777" w:rsidR="00807081" w:rsidRDefault="00000000">
      <w:pPr>
        <w:pStyle w:val="afffffa"/>
        <w:spacing w:line="360" w:lineRule="auto"/>
        <w:ind w:firstLine="420"/>
      </w:pPr>
      <w:r>
        <w:t>本</w:t>
      </w:r>
      <w:r>
        <w:rPr>
          <w:rFonts w:hint="eastAsia"/>
        </w:rPr>
        <w:t>文件</w:t>
      </w:r>
      <w:r>
        <w:t>评定结果可作为从业人员</w:t>
      </w:r>
      <w:r>
        <w:rPr>
          <w:rFonts w:hint="eastAsia"/>
        </w:rPr>
        <w:t>从业资格、</w:t>
      </w:r>
      <w:r>
        <w:t>业务考核</w:t>
      </w:r>
      <w:r>
        <w:rPr>
          <w:rFonts w:hint="eastAsia"/>
        </w:rPr>
        <w:t>、</w:t>
      </w:r>
      <w:r>
        <w:t>职业发展</w:t>
      </w:r>
      <w:r>
        <w:rPr>
          <w:rFonts w:hint="eastAsia"/>
        </w:rPr>
        <w:t>、</w:t>
      </w:r>
      <w:r>
        <w:t>能力提升等方面的依据</w:t>
      </w:r>
      <w:r>
        <w:rPr>
          <w:rFonts w:hint="eastAsia"/>
        </w:rPr>
        <w:t>。</w:t>
      </w:r>
    </w:p>
    <w:p w14:paraId="648820A7" w14:textId="77777777" w:rsidR="00807081" w:rsidRDefault="00000000">
      <w:pPr>
        <w:pStyle w:val="affc"/>
        <w:spacing w:before="312" w:after="312"/>
      </w:pPr>
      <w:bookmarkStart w:id="43" w:name="_Toc59702866"/>
      <w:bookmarkStart w:id="44" w:name="_Toc26718931"/>
      <w:bookmarkStart w:id="45" w:name="_Toc60994969"/>
      <w:bookmarkStart w:id="46" w:name="_Toc26986531"/>
      <w:bookmarkStart w:id="47" w:name="_Toc23087"/>
      <w:bookmarkStart w:id="48" w:name="_Toc26986772"/>
      <w:bookmarkStart w:id="49" w:name="_Toc14171"/>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55B1F4B9F97C4062B7F4D72C899FB04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559A1D9" w14:textId="77777777" w:rsidR="00807081" w:rsidRDefault="00000000">
          <w:pPr>
            <w:pStyle w:val="afffffa"/>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AA2F359" w14:textId="77777777" w:rsidR="00807081" w:rsidRDefault="00000000">
      <w:pPr>
        <w:spacing w:line="360" w:lineRule="auto"/>
      </w:pPr>
      <w:r>
        <w:rPr>
          <w:rFonts w:hint="eastAsia"/>
        </w:rPr>
        <w:t xml:space="preserve">GB/T 15971 </w:t>
      </w:r>
      <w:r>
        <w:rPr>
          <w:rFonts w:hint="eastAsia"/>
        </w:rPr>
        <w:t>导游服务规范</w:t>
      </w:r>
    </w:p>
    <w:p w14:paraId="085E7E4B" w14:textId="77777777" w:rsidR="00807081" w:rsidRDefault="00000000">
      <w:pPr>
        <w:spacing w:line="360" w:lineRule="auto"/>
      </w:pPr>
      <w:r>
        <w:rPr>
          <w:rFonts w:hint="eastAsia"/>
        </w:rPr>
        <w:t xml:space="preserve">GB/T 16766 </w:t>
      </w:r>
      <w:r>
        <w:rPr>
          <w:rFonts w:hint="eastAsia"/>
        </w:rPr>
        <w:t>旅行业基础术语</w:t>
      </w:r>
    </w:p>
    <w:p w14:paraId="2C1FB85F" w14:textId="77777777" w:rsidR="00807081" w:rsidRDefault="00000000">
      <w:pPr>
        <w:spacing w:line="360" w:lineRule="auto"/>
      </w:pPr>
      <w:r>
        <w:rPr>
          <w:rFonts w:hint="eastAsia"/>
        </w:rPr>
        <w:t>LB/T 054-2016</w:t>
      </w:r>
      <w:proofErr w:type="gramStart"/>
      <w:r>
        <w:rPr>
          <w:rFonts w:hint="eastAsia"/>
        </w:rPr>
        <w:t>研</w:t>
      </w:r>
      <w:proofErr w:type="gramEnd"/>
      <w:r>
        <w:rPr>
          <w:rFonts w:hint="eastAsia"/>
        </w:rPr>
        <w:t>学旅行服务规范</w:t>
      </w:r>
    </w:p>
    <w:p w14:paraId="57F0E608" w14:textId="77777777" w:rsidR="00807081" w:rsidRDefault="00000000">
      <w:pPr>
        <w:pStyle w:val="affc"/>
        <w:spacing w:before="312" w:after="312"/>
      </w:pPr>
      <w:r>
        <w:rPr>
          <w:rFonts w:hint="eastAsia"/>
        </w:rPr>
        <w:t xml:space="preserve"> </w:t>
      </w:r>
      <w:bookmarkStart w:id="50" w:name="_Toc25972"/>
      <w:bookmarkStart w:id="51" w:name="_Toc5944"/>
      <w:bookmarkStart w:id="52" w:name="_Toc60994970"/>
      <w:bookmarkStart w:id="53" w:name="_Toc59702867"/>
      <w:r>
        <w:rPr>
          <w:rFonts w:hint="eastAsia"/>
          <w:szCs w:val="21"/>
        </w:rPr>
        <w:t>术语和定义</w:t>
      </w:r>
      <w:bookmarkEnd w:id="50"/>
      <w:bookmarkEnd w:id="51"/>
      <w:bookmarkEnd w:id="52"/>
      <w:bookmarkEnd w:id="53"/>
    </w:p>
    <w:bookmarkStart w:id="54" w:name="_Toc26986532" w:displacedByCustomXml="next"/>
    <w:bookmarkEnd w:id="54" w:displacedByCustomXml="next"/>
    <w:sdt>
      <w:sdtPr>
        <w:id w:val="-1909835108"/>
        <w:placeholder>
          <w:docPart w:val="B109CD39AA9245A69EE296CEC0CCFBA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FB5B2B9" w14:textId="77777777" w:rsidR="00807081" w:rsidRDefault="00000000">
          <w:pPr>
            <w:pStyle w:val="afffffa"/>
            <w:ind w:firstLine="420"/>
          </w:pPr>
          <w:r>
            <w:t>GB/T 16766</w:t>
          </w:r>
          <w:r>
            <w:rPr>
              <w:rFonts w:hint="eastAsia"/>
            </w:rPr>
            <w:t>界定的</w:t>
          </w:r>
          <w:r>
            <w:t>下列术语和定义适用于本文件。</w:t>
          </w:r>
        </w:p>
      </w:sdtContent>
    </w:sdt>
    <w:p w14:paraId="089639AE" w14:textId="77777777" w:rsidR="00807081" w:rsidRDefault="00000000">
      <w:pPr>
        <w:pStyle w:val="afffffffffff9"/>
        <w:ind w:left="440" w:hangingChars="200" w:hanging="440"/>
        <w:rPr>
          <w:rFonts w:ascii="黑体" w:eastAsia="黑体" w:hAnsi="黑体"/>
        </w:rPr>
      </w:pPr>
      <w:r>
        <w:rPr>
          <w:rFonts w:ascii="微软雅黑" w:eastAsia="微软雅黑" w:hAnsi="微软雅黑" w:cs="微软雅黑" w:hint="eastAsia"/>
          <w:sz w:val="22"/>
          <w:szCs w:val="22"/>
          <w:shd w:val="clear" w:color="auto" w:fill="FFFFFF"/>
        </w:rPr>
        <w:t> </w:t>
      </w:r>
    </w:p>
    <w:p w14:paraId="062F6CDB" w14:textId="77777777" w:rsidR="00807081" w:rsidRDefault="00000000">
      <w:pPr>
        <w:pStyle w:val="afffffa"/>
        <w:spacing w:line="360" w:lineRule="auto"/>
        <w:ind w:firstLine="420"/>
      </w:pPr>
      <w:r>
        <w:rPr>
          <w:rFonts w:ascii="黑体" w:eastAsia="黑体" w:hAnsi="黑体"/>
        </w:rPr>
        <w:t>海洋</w:t>
      </w:r>
      <w:proofErr w:type="gramStart"/>
      <w:r>
        <w:rPr>
          <w:rFonts w:ascii="黑体" w:eastAsia="黑体" w:hAnsi="黑体"/>
        </w:rPr>
        <w:t>研</w:t>
      </w:r>
      <w:proofErr w:type="gramEnd"/>
      <w:r>
        <w:rPr>
          <w:rFonts w:ascii="黑体" w:eastAsia="黑体" w:hAnsi="黑体"/>
        </w:rPr>
        <w:t>学</w:t>
      </w:r>
      <w:r>
        <w:rPr>
          <w:rFonts w:ascii="黑体" w:eastAsia="黑体" w:hAnsi="黑体" w:hint="eastAsia"/>
        </w:rPr>
        <w:t xml:space="preserve">  m</w:t>
      </w:r>
      <w:r>
        <w:rPr>
          <w:rFonts w:ascii="黑体" w:eastAsia="黑体" w:hAnsi="黑体"/>
        </w:rPr>
        <w:t xml:space="preserve">arine </w:t>
      </w:r>
      <w:r>
        <w:rPr>
          <w:rFonts w:ascii="黑体" w:eastAsia="黑体" w:hAnsi="黑体" w:hint="eastAsia"/>
        </w:rPr>
        <w:t>f</w:t>
      </w:r>
      <w:r>
        <w:rPr>
          <w:rFonts w:ascii="黑体" w:eastAsia="黑体" w:hAnsi="黑体"/>
        </w:rPr>
        <w:t>ieldtrip</w:t>
      </w:r>
    </w:p>
    <w:p w14:paraId="646FBA37" w14:textId="77777777" w:rsidR="00807081" w:rsidRDefault="00000000">
      <w:pPr>
        <w:pStyle w:val="afffffa"/>
        <w:spacing w:line="360" w:lineRule="auto"/>
        <w:ind w:firstLine="420"/>
      </w:pPr>
      <w:r>
        <w:rPr>
          <w:rFonts w:hint="eastAsia"/>
        </w:rPr>
        <w:t>围绕海洋主题，开展的</w:t>
      </w:r>
      <w:proofErr w:type="gramStart"/>
      <w:r>
        <w:rPr>
          <w:rFonts w:hint="eastAsia"/>
        </w:rPr>
        <w:t>研</w:t>
      </w:r>
      <w:proofErr w:type="gramEnd"/>
      <w:r>
        <w:rPr>
          <w:rFonts w:hint="eastAsia"/>
        </w:rPr>
        <w:t>学旅行活动</w:t>
      </w:r>
      <w:r>
        <w:t>。</w:t>
      </w:r>
    </w:p>
    <w:p w14:paraId="2D47B3B6" w14:textId="77777777" w:rsidR="00807081" w:rsidRDefault="00807081">
      <w:pPr>
        <w:pStyle w:val="afffffffffff9"/>
        <w:spacing w:line="360" w:lineRule="auto"/>
        <w:ind w:left="420" w:hangingChars="200" w:hanging="420"/>
        <w:rPr>
          <w:rFonts w:ascii="黑体" w:eastAsia="黑体" w:hAnsi="黑体"/>
        </w:rPr>
      </w:pPr>
    </w:p>
    <w:p w14:paraId="32C61DE4" w14:textId="77777777" w:rsidR="00807081" w:rsidRDefault="00000000">
      <w:pPr>
        <w:pStyle w:val="afffffa"/>
        <w:spacing w:line="360" w:lineRule="auto"/>
        <w:ind w:firstLine="420"/>
        <w:rPr>
          <w:rFonts w:ascii="黑体" w:eastAsia="黑体" w:hAnsi="黑体"/>
        </w:rPr>
      </w:pPr>
      <w:r>
        <w:rPr>
          <w:rFonts w:ascii="黑体" w:eastAsia="黑体" w:hAnsi="黑体" w:hint="eastAsia"/>
        </w:rPr>
        <w:t>海洋</w:t>
      </w:r>
      <w:proofErr w:type="gramStart"/>
      <w:r>
        <w:rPr>
          <w:rFonts w:ascii="黑体" w:eastAsia="黑体" w:hAnsi="黑体" w:hint="eastAsia"/>
        </w:rPr>
        <w:t>研</w:t>
      </w:r>
      <w:proofErr w:type="gramEnd"/>
      <w:r>
        <w:rPr>
          <w:rFonts w:ascii="黑体" w:eastAsia="黑体" w:hAnsi="黑体" w:hint="eastAsia"/>
        </w:rPr>
        <w:t xml:space="preserve">学导师  </w:t>
      </w:r>
      <w:r>
        <w:rPr>
          <w:rFonts w:ascii="黑体" w:eastAsia="黑体" w:hAnsi="黑体"/>
        </w:rPr>
        <w:t xml:space="preserve">marine </w:t>
      </w:r>
      <w:r>
        <w:rPr>
          <w:rFonts w:ascii="黑体" w:eastAsia="黑体" w:hAnsi="黑体" w:hint="eastAsia"/>
        </w:rPr>
        <w:t>f</w:t>
      </w:r>
      <w:r>
        <w:rPr>
          <w:rFonts w:ascii="黑体" w:eastAsia="黑体" w:hAnsi="黑体"/>
        </w:rPr>
        <w:t xml:space="preserve">ieldtrip </w:t>
      </w:r>
      <w:r>
        <w:rPr>
          <w:rFonts w:ascii="黑体" w:eastAsia="黑体" w:hAnsi="黑体" w:hint="eastAsia"/>
        </w:rPr>
        <w:t>i</w:t>
      </w:r>
      <w:r>
        <w:rPr>
          <w:rFonts w:ascii="黑体" w:eastAsia="黑体" w:hAnsi="黑体"/>
        </w:rPr>
        <w:t>nstructor</w:t>
      </w:r>
    </w:p>
    <w:p w14:paraId="75758652" w14:textId="77777777" w:rsidR="00807081" w:rsidRDefault="00000000">
      <w:pPr>
        <w:pStyle w:val="afffffa"/>
        <w:spacing w:line="360" w:lineRule="auto"/>
        <w:ind w:firstLine="420"/>
      </w:pPr>
      <w:r>
        <w:rPr>
          <w:rFonts w:hint="eastAsia"/>
        </w:rPr>
        <w:t>组织和指导学生开展各类海洋</w:t>
      </w:r>
      <w:proofErr w:type="gramStart"/>
      <w:r>
        <w:rPr>
          <w:rFonts w:hint="eastAsia"/>
        </w:rPr>
        <w:t>研</w:t>
      </w:r>
      <w:proofErr w:type="gramEnd"/>
      <w:r>
        <w:rPr>
          <w:rFonts w:hint="eastAsia"/>
        </w:rPr>
        <w:t>学活动的专业人员。</w:t>
      </w:r>
    </w:p>
    <w:p w14:paraId="38AEF778" w14:textId="77777777" w:rsidR="00807081" w:rsidRDefault="00000000">
      <w:pPr>
        <w:pStyle w:val="afffffa"/>
        <w:spacing w:line="360" w:lineRule="auto"/>
        <w:ind w:firstLine="420"/>
      </w:pPr>
      <w:r>
        <w:rPr>
          <w:rFonts w:hint="eastAsia"/>
        </w:rPr>
        <w:t>注1：海洋</w:t>
      </w:r>
      <w:proofErr w:type="gramStart"/>
      <w:r>
        <w:rPr>
          <w:rFonts w:hint="eastAsia"/>
        </w:rPr>
        <w:t>研</w:t>
      </w:r>
      <w:proofErr w:type="gramEnd"/>
      <w:r>
        <w:rPr>
          <w:rFonts w:hint="eastAsia"/>
        </w:rPr>
        <w:t>学导师是海洋</w:t>
      </w:r>
      <w:proofErr w:type="gramStart"/>
      <w:r>
        <w:rPr>
          <w:rFonts w:hint="eastAsia"/>
        </w:rPr>
        <w:t>研</w:t>
      </w:r>
      <w:proofErr w:type="gramEnd"/>
      <w:r>
        <w:rPr>
          <w:rFonts w:hint="eastAsia"/>
        </w:rPr>
        <w:t>学的领导者、组织者、指导者、研究者、设计者以及共同学习者，应具备良好的个人素养，较高的海洋专业知识水平，和对</w:t>
      </w:r>
      <w:proofErr w:type="gramStart"/>
      <w:r>
        <w:rPr>
          <w:rFonts w:hint="eastAsia"/>
        </w:rPr>
        <w:t>研</w:t>
      </w:r>
      <w:proofErr w:type="gramEnd"/>
      <w:r>
        <w:rPr>
          <w:rFonts w:hint="eastAsia"/>
        </w:rPr>
        <w:t>学实践的深刻理解。</w:t>
      </w:r>
    </w:p>
    <w:p w14:paraId="2B587DDA" w14:textId="77777777" w:rsidR="00807081" w:rsidRDefault="00807081">
      <w:pPr>
        <w:pStyle w:val="afffffffffff9"/>
        <w:spacing w:line="360" w:lineRule="auto"/>
        <w:ind w:left="420" w:hangingChars="200" w:hanging="420"/>
        <w:rPr>
          <w:rFonts w:ascii="黑体" w:eastAsia="黑体" w:hAnsi="黑体"/>
        </w:rPr>
      </w:pPr>
    </w:p>
    <w:p w14:paraId="7CE0E411" w14:textId="77777777" w:rsidR="00807081" w:rsidRDefault="00000000">
      <w:pPr>
        <w:pStyle w:val="afffffa"/>
        <w:spacing w:line="360" w:lineRule="auto"/>
        <w:ind w:firstLine="420"/>
      </w:pPr>
      <w:r>
        <w:rPr>
          <w:rFonts w:ascii="黑体" w:eastAsia="黑体" w:hAnsi="黑体" w:hint="eastAsia"/>
        </w:rPr>
        <w:t>海洋</w:t>
      </w:r>
      <w:proofErr w:type="gramStart"/>
      <w:r>
        <w:rPr>
          <w:rFonts w:ascii="黑体" w:eastAsia="黑体" w:hAnsi="黑体" w:hint="eastAsia"/>
        </w:rPr>
        <w:t>研</w:t>
      </w:r>
      <w:proofErr w:type="gramEnd"/>
      <w:r>
        <w:rPr>
          <w:rFonts w:ascii="黑体" w:eastAsia="黑体" w:hAnsi="黑体" w:hint="eastAsia"/>
        </w:rPr>
        <w:t>学导师资格证书  m</w:t>
      </w:r>
      <w:r>
        <w:rPr>
          <w:rFonts w:ascii="黑体" w:eastAsia="黑体" w:hAnsi="黑体"/>
        </w:rPr>
        <w:t xml:space="preserve">arine </w:t>
      </w:r>
      <w:r>
        <w:rPr>
          <w:rFonts w:ascii="黑体" w:eastAsia="黑体" w:hAnsi="黑体" w:hint="eastAsia"/>
        </w:rPr>
        <w:t>f</w:t>
      </w:r>
      <w:r>
        <w:rPr>
          <w:rFonts w:ascii="黑体" w:eastAsia="黑体" w:hAnsi="黑体"/>
        </w:rPr>
        <w:t xml:space="preserve">ieldtrip instructor </w:t>
      </w:r>
      <w:r>
        <w:rPr>
          <w:rFonts w:ascii="黑体" w:eastAsia="黑体" w:hAnsi="黑体" w:hint="eastAsia"/>
        </w:rPr>
        <w:t>c</w:t>
      </w:r>
      <w:r>
        <w:rPr>
          <w:rFonts w:ascii="黑体" w:eastAsia="黑体" w:hAnsi="黑体"/>
        </w:rPr>
        <w:t>ertificate</w:t>
      </w:r>
    </w:p>
    <w:p w14:paraId="5A9A5224" w14:textId="77777777" w:rsidR="00807081" w:rsidRDefault="00000000">
      <w:pPr>
        <w:pStyle w:val="afffffa"/>
        <w:spacing w:line="360" w:lineRule="auto"/>
        <w:ind w:firstLine="420"/>
      </w:pPr>
      <w:r>
        <w:lastRenderedPageBreak/>
        <w:t>通过考核</w:t>
      </w:r>
      <w:r>
        <w:rPr>
          <w:rFonts w:hint="eastAsia"/>
        </w:rPr>
        <w:t>后，</w:t>
      </w:r>
      <w:r>
        <w:t>由</w:t>
      </w:r>
      <w:r>
        <w:rPr>
          <w:rFonts w:hint="eastAsia"/>
        </w:rPr>
        <w:t>相关行业权威团体评审委员会评定的海洋</w:t>
      </w:r>
      <w:proofErr w:type="gramStart"/>
      <w:r>
        <w:rPr>
          <w:rFonts w:hint="eastAsia"/>
        </w:rPr>
        <w:t>研</w:t>
      </w:r>
      <w:proofErr w:type="gramEnd"/>
      <w:r>
        <w:rPr>
          <w:rFonts w:hint="eastAsia"/>
        </w:rPr>
        <w:t>学导师考核机构颁发海洋</w:t>
      </w:r>
      <w:proofErr w:type="gramStart"/>
      <w:r>
        <w:rPr>
          <w:rFonts w:hint="eastAsia"/>
        </w:rPr>
        <w:t>研</w:t>
      </w:r>
      <w:proofErr w:type="gramEnd"/>
      <w:r>
        <w:rPr>
          <w:rFonts w:hint="eastAsia"/>
        </w:rPr>
        <w:t>学导师资格证书。</w:t>
      </w:r>
    </w:p>
    <w:p w14:paraId="6D4E138E" w14:textId="77777777" w:rsidR="00807081" w:rsidRDefault="00000000">
      <w:pPr>
        <w:pStyle w:val="afffffa"/>
        <w:spacing w:line="360" w:lineRule="auto"/>
        <w:ind w:firstLine="420"/>
      </w:pPr>
      <w:r>
        <w:rPr>
          <w:rFonts w:hint="eastAsia"/>
        </w:rPr>
        <w:t>注1：海洋</w:t>
      </w:r>
      <w:proofErr w:type="gramStart"/>
      <w:r>
        <w:rPr>
          <w:rFonts w:hint="eastAsia"/>
        </w:rPr>
        <w:t>研</w:t>
      </w:r>
      <w:proofErr w:type="gramEnd"/>
      <w:r>
        <w:rPr>
          <w:rFonts w:hint="eastAsia"/>
        </w:rPr>
        <w:t>学导师在考核合格并取得海洋</w:t>
      </w:r>
      <w:proofErr w:type="gramStart"/>
      <w:r>
        <w:rPr>
          <w:rFonts w:hint="eastAsia"/>
        </w:rPr>
        <w:t>研</w:t>
      </w:r>
      <w:proofErr w:type="gramEnd"/>
      <w:r>
        <w:rPr>
          <w:rFonts w:hint="eastAsia"/>
        </w:rPr>
        <w:t>学导师资格证书后，可以从事海洋</w:t>
      </w:r>
      <w:proofErr w:type="gramStart"/>
      <w:r>
        <w:rPr>
          <w:rFonts w:hint="eastAsia"/>
        </w:rPr>
        <w:t>研</w:t>
      </w:r>
      <w:proofErr w:type="gramEnd"/>
      <w:r>
        <w:rPr>
          <w:rFonts w:hint="eastAsia"/>
        </w:rPr>
        <w:t>学相关工作。</w:t>
      </w:r>
    </w:p>
    <w:p w14:paraId="67511EAD" w14:textId="77777777" w:rsidR="00807081" w:rsidRDefault="00807081">
      <w:pPr>
        <w:pStyle w:val="afffffffffff9"/>
        <w:ind w:left="420" w:hangingChars="200" w:hanging="420"/>
      </w:pPr>
    </w:p>
    <w:p w14:paraId="2E12C8DC" w14:textId="77777777" w:rsidR="00807081" w:rsidRDefault="00000000">
      <w:pPr>
        <w:pStyle w:val="afffffa"/>
        <w:spacing w:line="360" w:lineRule="auto"/>
        <w:ind w:firstLine="420"/>
      </w:pPr>
      <w:r>
        <w:rPr>
          <w:rFonts w:ascii="黑体" w:eastAsia="黑体" w:hAnsi="黑体" w:hint="eastAsia"/>
        </w:rPr>
        <w:t>海洋</w:t>
      </w:r>
      <w:proofErr w:type="gramStart"/>
      <w:r>
        <w:rPr>
          <w:rFonts w:ascii="黑体" w:eastAsia="黑体" w:hAnsi="黑体" w:hint="eastAsia"/>
        </w:rPr>
        <w:t>研</w:t>
      </w:r>
      <w:proofErr w:type="gramEnd"/>
      <w:r>
        <w:rPr>
          <w:rFonts w:ascii="黑体" w:eastAsia="黑体" w:hAnsi="黑体" w:hint="eastAsia"/>
        </w:rPr>
        <w:t>学导师等级  m</w:t>
      </w:r>
      <w:r>
        <w:rPr>
          <w:rFonts w:ascii="黑体" w:eastAsia="黑体" w:hAnsi="黑体"/>
        </w:rPr>
        <w:t xml:space="preserve">arine </w:t>
      </w:r>
      <w:r>
        <w:rPr>
          <w:rFonts w:ascii="黑体" w:eastAsia="黑体" w:hAnsi="黑体" w:hint="eastAsia"/>
        </w:rPr>
        <w:t>f</w:t>
      </w:r>
      <w:r>
        <w:rPr>
          <w:rFonts w:ascii="黑体" w:eastAsia="黑体" w:hAnsi="黑体"/>
        </w:rPr>
        <w:t xml:space="preserve">ieldtrip </w:t>
      </w:r>
      <w:r>
        <w:rPr>
          <w:rFonts w:ascii="黑体" w:eastAsia="黑体" w:hAnsi="黑体" w:hint="eastAsia"/>
        </w:rPr>
        <w:t>i</w:t>
      </w:r>
      <w:r>
        <w:rPr>
          <w:rFonts w:ascii="黑体" w:eastAsia="黑体" w:hAnsi="黑体"/>
        </w:rPr>
        <w:t>nstructor</w:t>
      </w:r>
      <w:r>
        <w:rPr>
          <w:rFonts w:ascii="黑体" w:eastAsia="黑体" w:hAnsi="黑体" w:hint="eastAsia"/>
        </w:rPr>
        <w:t xml:space="preserve"> </w:t>
      </w:r>
      <w:r>
        <w:rPr>
          <w:rFonts w:ascii="黑体" w:eastAsia="黑体" w:hAnsi="黑体"/>
        </w:rPr>
        <w:t>level</w:t>
      </w:r>
    </w:p>
    <w:p w14:paraId="21B07CFC" w14:textId="77777777" w:rsidR="00807081" w:rsidRDefault="00000000">
      <w:pPr>
        <w:pStyle w:val="afffffa"/>
        <w:spacing w:line="360" w:lineRule="auto"/>
        <w:ind w:firstLine="420"/>
        <w:rPr>
          <w:rFonts w:ascii="黑体" w:eastAsia="黑体" w:hAnsi="黑体"/>
        </w:rPr>
      </w:pPr>
      <w:r>
        <w:rPr>
          <w:rFonts w:hint="eastAsia"/>
        </w:rPr>
        <w:t>区分海洋</w:t>
      </w:r>
      <w:proofErr w:type="gramStart"/>
      <w:r>
        <w:rPr>
          <w:rFonts w:hint="eastAsia"/>
        </w:rPr>
        <w:t>研</w:t>
      </w:r>
      <w:proofErr w:type="gramEnd"/>
      <w:r>
        <w:rPr>
          <w:rFonts w:hint="eastAsia"/>
        </w:rPr>
        <w:t>学专业人员能力与经验水平的标识。</w:t>
      </w:r>
      <w:r>
        <w:t>共设三个等级</w:t>
      </w:r>
      <w:r>
        <w:rPr>
          <w:rFonts w:hint="eastAsia"/>
        </w:rPr>
        <w:t>，</w:t>
      </w:r>
      <w:r>
        <w:t>由低到高分别为</w:t>
      </w:r>
      <w:r>
        <w:rPr>
          <w:rFonts w:hint="eastAsia"/>
        </w:rPr>
        <w:t>：</w:t>
      </w:r>
      <w:r>
        <w:t>初级海洋</w:t>
      </w:r>
      <w:proofErr w:type="gramStart"/>
      <w:r>
        <w:t>研</w:t>
      </w:r>
      <w:proofErr w:type="gramEnd"/>
      <w:r>
        <w:t>学导师</w:t>
      </w:r>
      <w:r>
        <w:rPr>
          <w:rFonts w:hint="eastAsia"/>
        </w:rPr>
        <w:t>、</w:t>
      </w:r>
      <w:r>
        <w:t>中级海洋</w:t>
      </w:r>
      <w:proofErr w:type="gramStart"/>
      <w:r>
        <w:t>研</w:t>
      </w:r>
      <w:proofErr w:type="gramEnd"/>
      <w:r>
        <w:t>学导师</w:t>
      </w:r>
      <w:r>
        <w:rPr>
          <w:rFonts w:hint="eastAsia"/>
        </w:rPr>
        <w:t>、</w:t>
      </w:r>
      <w:r>
        <w:t>高级海洋</w:t>
      </w:r>
      <w:proofErr w:type="gramStart"/>
      <w:r>
        <w:t>研</w:t>
      </w:r>
      <w:proofErr w:type="gramEnd"/>
      <w:r>
        <w:t>学导师</w:t>
      </w:r>
      <w:r>
        <w:rPr>
          <w:rFonts w:hint="eastAsia"/>
        </w:rPr>
        <w:t>。</w:t>
      </w:r>
    </w:p>
    <w:p w14:paraId="0AB799F4" w14:textId="77777777" w:rsidR="00807081" w:rsidRDefault="00000000">
      <w:pPr>
        <w:pStyle w:val="affc"/>
        <w:spacing w:before="312" w:after="312"/>
      </w:pPr>
      <w:bookmarkStart w:id="55" w:name="_Toc12582"/>
      <w:bookmarkStart w:id="56" w:name="_Toc6136"/>
      <w:bookmarkStart w:id="57" w:name="_Toc60994971"/>
      <w:r>
        <w:rPr>
          <w:rFonts w:hint="eastAsia"/>
        </w:rPr>
        <w:t>海洋</w:t>
      </w:r>
      <w:proofErr w:type="gramStart"/>
      <w:r>
        <w:rPr>
          <w:rFonts w:hint="eastAsia"/>
        </w:rPr>
        <w:t>研</w:t>
      </w:r>
      <w:proofErr w:type="gramEnd"/>
      <w:r>
        <w:rPr>
          <w:rFonts w:hint="eastAsia"/>
        </w:rPr>
        <w:t>学导师</w:t>
      </w:r>
      <w:r>
        <w:t>申报及考核</w:t>
      </w:r>
      <w:bookmarkEnd w:id="55"/>
      <w:bookmarkEnd w:id="56"/>
      <w:bookmarkEnd w:id="57"/>
    </w:p>
    <w:p w14:paraId="4099E747" w14:textId="77777777" w:rsidR="00807081" w:rsidRDefault="00000000">
      <w:pPr>
        <w:pStyle w:val="affd"/>
        <w:spacing w:before="156" w:after="156"/>
      </w:pPr>
      <w:bookmarkStart w:id="58" w:name="_Toc30257"/>
      <w:r>
        <w:t>申报条件</w:t>
      </w:r>
      <w:bookmarkEnd w:id="58"/>
    </w:p>
    <w:p w14:paraId="6B4A6D20" w14:textId="77777777" w:rsidR="00807081" w:rsidRDefault="00000000">
      <w:pPr>
        <w:pStyle w:val="affe"/>
        <w:spacing w:before="156" w:after="156"/>
      </w:pPr>
      <w:r>
        <w:t>基本条件</w:t>
      </w:r>
    </w:p>
    <w:p w14:paraId="214958C4" w14:textId="77777777" w:rsidR="00807081" w:rsidRDefault="00000000">
      <w:pPr>
        <w:pStyle w:val="afffffa"/>
        <w:spacing w:line="360" w:lineRule="auto"/>
        <w:ind w:firstLineChars="0" w:firstLine="0"/>
      </w:pPr>
      <w:r>
        <w:rPr>
          <w:rFonts w:hint="eastAsia"/>
        </w:rPr>
        <w:t>4.1.1.1  18周岁以上，具有完全民事行为能力，身体健康，无犯罪记录。</w:t>
      </w:r>
    </w:p>
    <w:p w14:paraId="15DF1FA9" w14:textId="77777777" w:rsidR="00807081" w:rsidRDefault="00000000">
      <w:pPr>
        <w:pStyle w:val="afffffa"/>
        <w:spacing w:line="360" w:lineRule="auto"/>
        <w:ind w:firstLineChars="0" w:firstLine="0"/>
        <w:jc w:val="left"/>
      </w:pPr>
      <w:r>
        <w:rPr>
          <w:rFonts w:hint="eastAsia"/>
        </w:rPr>
        <w:t xml:space="preserve">4.1.1.2  </w:t>
      </w:r>
      <w:r>
        <w:t>遵守中华人共和国宪法和法律</w:t>
      </w:r>
      <w:r>
        <w:rPr>
          <w:rFonts w:hint="eastAsia"/>
        </w:rPr>
        <w:t>，</w:t>
      </w:r>
      <w:r>
        <w:t>具备良好的职业道德</w:t>
      </w:r>
      <w:r>
        <w:rPr>
          <w:rFonts w:hint="eastAsia"/>
        </w:rPr>
        <w:t>。</w:t>
      </w:r>
    </w:p>
    <w:p w14:paraId="2BCE62AC" w14:textId="77777777" w:rsidR="00807081" w:rsidRDefault="00000000">
      <w:pPr>
        <w:pStyle w:val="afffffa"/>
        <w:spacing w:line="360" w:lineRule="auto"/>
        <w:ind w:firstLineChars="0" w:firstLine="0"/>
        <w:jc w:val="left"/>
      </w:pPr>
      <w:r>
        <w:rPr>
          <w:rFonts w:hint="eastAsia"/>
        </w:rPr>
        <w:t>4.1.1.3  大学专科（相当）</w:t>
      </w:r>
      <w:r>
        <w:t>以上学历</w:t>
      </w:r>
      <w:r>
        <w:rPr>
          <w:rFonts w:hint="eastAsia"/>
        </w:rPr>
        <w:t>，或者具备教师资格证书。</w:t>
      </w:r>
    </w:p>
    <w:p w14:paraId="27AC36E1" w14:textId="77777777" w:rsidR="00807081" w:rsidRDefault="00000000">
      <w:pPr>
        <w:pStyle w:val="affe"/>
        <w:spacing w:before="156" w:after="156"/>
      </w:pPr>
      <w:r>
        <w:t>师德师风要求</w:t>
      </w:r>
    </w:p>
    <w:p w14:paraId="14C219C7" w14:textId="77777777" w:rsidR="00807081" w:rsidRDefault="00000000">
      <w:pPr>
        <w:pStyle w:val="afffffa"/>
        <w:spacing w:line="360" w:lineRule="auto"/>
        <w:ind w:firstLineChars="0" w:firstLine="0"/>
        <w:jc w:val="left"/>
      </w:pPr>
      <w:r>
        <w:rPr>
          <w:rFonts w:hint="eastAsia"/>
        </w:rPr>
        <w:t>4.1.2.1  热爱教育事业，</w:t>
      </w:r>
      <w:proofErr w:type="gramStart"/>
      <w:r>
        <w:rPr>
          <w:rFonts w:hint="eastAsia"/>
        </w:rPr>
        <w:t>践行</w:t>
      </w:r>
      <w:proofErr w:type="gramEnd"/>
      <w:r>
        <w:rPr>
          <w:rFonts w:hint="eastAsia"/>
        </w:rPr>
        <w:t>社会主义核心价值体系。</w:t>
      </w:r>
    </w:p>
    <w:p w14:paraId="75639811" w14:textId="77777777" w:rsidR="00807081" w:rsidRDefault="00000000">
      <w:pPr>
        <w:pStyle w:val="afffffa"/>
        <w:spacing w:line="360" w:lineRule="auto"/>
        <w:ind w:firstLineChars="0" w:firstLine="0"/>
        <w:jc w:val="left"/>
      </w:pPr>
      <w:r>
        <w:rPr>
          <w:rFonts w:hint="eastAsia"/>
        </w:rPr>
        <w:t>4.1.2.2  自觉遵守国家相关法律法规。</w:t>
      </w:r>
    </w:p>
    <w:p w14:paraId="08CDCDE6" w14:textId="77777777" w:rsidR="00807081" w:rsidRDefault="00000000">
      <w:pPr>
        <w:pStyle w:val="afffffa"/>
        <w:spacing w:line="360" w:lineRule="auto"/>
        <w:ind w:firstLineChars="0" w:firstLine="0"/>
        <w:jc w:val="left"/>
      </w:pPr>
      <w:r>
        <w:rPr>
          <w:rFonts w:hint="eastAsia"/>
        </w:rPr>
        <w:t>4.1.2.3  具有良好职业道德修养，富有爱心、责任心、耐心和细心。</w:t>
      </w:r>
    </w:p>
    <w:p w14:paraId="5A609EA2" w14:textId="77777777" w:rsidR="00807081" w:rsidRDefault="00000000">
      <w:pPr>
        <w:pStyle w:val="afffffa"/>
        <w:spacing w:line="360" w:lineRule="auto"/>
        <w:ind w:firstLineChars="0" w:firstLine="0"/>
        <w:jc w:val="left"/>
      </w:pPr>
      <w:r>
        <w:rPr>
          <w:rFonts w:hint="eastAsia"/>
        </w:rPr>
        <w:t>4.1.2.4  具备安全意识，勇于承担教育管理监督和保护责任。</w:t>
      </w:r>
    </w:p>
    <w:p w14:paraId="47B2A1E4" w14:textId="77777777" w:rsidR="00807081" w:rsidRDefault="00000000">
      <w:pPr>
        <w:pStyle w:val="afffffa"/>
        <w:spacing w:line="360" w:lineRule="auto"/>
        <w:ind w:firstLineChars="0" w:firstLine="0"/>
        <w:jc w:val="left"/>
      </w:pPr>
      <w:r>
        <w:rPr>
          <w:rFonts w:hint="eastAsia"/>
        </w:rPr>
        <w:t>4.1.2.5  尊重学生独立人格，平等对待每一位学生，注重因材施教，满足不同学生的指导需求。</w:t>
      </w:r>
    </w:p>
    <w:p w14:paraId="2AF97707" w14:textId="77777777" w:rsidR="00807081" w:rsidRDefault="00000000">
      <w:pPr>
        <w:pStyle w:val="afffffa"/>
        <w:spacing w:line="360" w:lineRule="auto"/>
        <w:ind w:firstLineChars="0" w:firstLine="0"/>
        <w:jc w:val="left"/>
      </w:pPr>
      <w:r>
        <w:rPr>
          <w:rFonts w:hint="eastAsia"/>
        </w:rPr>
        <w:t>4.1.2.6  穿着得体，语言规范，举止文明。</w:t>
      </w:r>
    </w:p>
    <w:p w14:paraId="3F582128" w14:textId="77777777" w:rsidR="00807081" w:rsidRDefault="00000000">
      <w:pPr>
        <w:pStyle w:val="affd"/>
        <w:spacing w:before="156" w:after="156"/>
      </w:pPr>
      <w:bookmarkStart w:id="59" w:name="_Toc7358"/>
      <w:r>
        <w:t>考核内容</w:t>
      </w:r>
      <w:bookmarkEnd w:id="59"/>
    </w:p>
    <w:p w14:paraId="32FCDEAA" w14:textId="77777777" w:rsidR="00807081" w:rsidRDefault="00000000">
      <w:pPr>
        <w:pStyle w:val="affe"/>
        <w:spacing w:before="156" w:after="156"/>
      </w:pPr>
      <w:r>
        <w:t>专业知识</w:t>
      </w:r>
    </w:p>
    <w:p w14:paraId="29F6DF26" w14:textId="77777777" w:rsidR="00807081" w:rsidRDefault="00000000">
      <w:pPr>
        <w:pStyle w:val="afffffa"/>
        <w:ind w:firstLine="420"/>
      </w:pPr>
      <w:r>
        <w:rPr>
          <w:rFonts w:hint="eastAsia"/>
        </w:rPr>
        <w:t>具备与海洋</w:t>
      </w:r>
      <w:proofErr w:type="gramStart"/>
      <w:r>
        <w:rPr>
          <w:rFonts w:hint="eastAsia"/>
        </w:rPr>
        <w:t>研</w:t>
      </w:r>
      <w:proofErr w:type="gramEnd"/>
      <w:r>
        <w:rPr>
          <w:rFonts w:hint="eastAsia"/>
        </w:rPr>
        <w:t>学有关的</w:t>
      </w:r>
      <w:proofErr w:type="gramStart"/>
      <w:r>
        <w:rPr>
          <w:rFonts w:hint="eastAsia"/>
        </w:rPr>
        <w:t>通识性知识</w:t>
      </w:r>
      <w:proofErr w:type="gramEnd"/>
      <w:r>
        <w:rPr>
          <w:rFonts w:hint="eastAsia"/>
        </w:rPr>
        <w:t>和教育教学知识，以及对国家</w:t>
      </w:r>
      <w:proofErr w:type="gramStart"/>
      <w:r>
        <w:rPr>
          <w:rFonts w:hint="eastAsia"/>
        </w:rPr>
        <w:t>研</w:t>
      </w:r>
      <w:proofErr w:type="gramEnd"/>
      <w:r>
        <w:rPr>
          <w:rFonts w:hint="eastAsia"/>
        </w:rPr>
        <w:t>学政策具有一定的理解。</w:t>
      </w:r>
    </w:p>
    <w:p w14:paraId="7EDB81E7" w14:textId="77777777" w:rsidR="00807081" w:rsidRDefault="00000000">
      <w:pPr>
        <w:pStyle w:val="affe"/>
        <w:spacing w:before="156" w:after="156"/>
      </w:pPr>
      <w:r>
        <w:rPr>
          <w:rFonts w:hint="eastAsia"/>
        </w:rPr>
        <w:t>申请人应具备以下海洋</w:t>
      </w:r>
      <w:proofErr w:type="gramStart"/>
      <w:r>
        <w:rPr>
          <w:rFonts w:hint="eastAsia"/>
        </w:rPr>
        <w:t>研</w:t>
      </w:r>
      <w:proofErr w:type="gramEnd"/>
      <w:r>
        <w:rPr>
          <w:rFonts w:hint="eastAsia"/>
        </w:rPr>
        <w:t>学相关教育与教学知识和技能：</w:t>
      </w:r>
    </w:p>
    <w:p w14:paraId="46137799" w14:textId="77777777" w:rsidR="00807081" w:rsidRDefault="00000000">
      <w:pPr>
        <w:pStyle w:val="afffffa"/>
        <w:spacing w:line="360" w:lineRule="auto"/>
        <w:ind w:firstLine="420"/>
      </w:pPr>
      <w:r>
        <w:rPr>
          <w:rFonts w:hint="eastAsia"/>
        </w:rPr>
        <w:t>a) 了解海洋教育相关的教学基本原理和方法，掌握相关专业知识和基本技能。</w:t>
      </w:r>
    </w:p>
    <w:p w14:paraId="73E00C02" w14:textId="77777777" w:rsidR="00807081" w:rsidRDefault="00000000">
      <w:pPr>
        <w:pStyle w:val="afffffa"/>
        <w:spacing w:line="360" w:lineRule="auto"/>
        <w:ind w:firstLine="420"/>
      </w:pPr>
      <w:r>
        <w:rPr>
          <w:rFonts w:hint="eastAsia"/>
        </w:rPr>
        <w:t xml:space="preserve">b) </w:t>
      </w:r>
      <w:r>
        <w:t>熟悉课程资源开发</w:t>
      </w:r>
      <w:r>
        <w:rPr>
          <w:rFonts w:hint="eastAsia"/>
        </w:rPr>
        <w:t>、</w:t>
      </w:r>
      <w:r>
        <w:t>管理与利用方法</w:t>
      </w:r>
      <w:r>
        <w:rPr>
          <w:rFonts w:hint="eastAsia"/>
        </w:rPr>
        <w:t>，具备一定的</w:t>
      </w:r>
      <w:r>
        <w:t>教学能力</w:t>
      </w:r>
      <w:r>
        <w:rPr>
          <w:rFonts w:hint="eastAsia"/>
        </w:rPr>
        <w:t>。</w:t>
      </w:r>
    </w:p>
    <w:p w14:paraId="7539AA59" w14:textId="77777777" w:rsidR="00807081" w:rsidRDefault="00000000">
      <w:pPr>
        <w:pStyle w:val="afffffa"/>
        <w:spacing w:line="360" w:lineRule="auto"/>
        <w:ind w:firstLine="420"/>
      </w:pPr>
      <w:r>
        <w:rPr>
          <w:rFonts w:hint="eastAsia"/>
        </w:rPr>
        <w:t xml:space="preserve">c) </w:t>
      </w:r>
      <w:r>
        <w:t>了解</w:t>
      </w:r>
      <w:r>
        <w:rPr>
          <w:rFonts w:hint="eastAsia"/>
        </w:rPr>
        <w:t>海洋</w:t>
      </w:r>
      <w:proofErr w:type="gramStart"/>
      <w:r>
        <w:rPr>
          <w:rFonts w:hint="eastAsia"/>
        </w:rPr>
        <w:t>研</w:t>
      </w:r>
      <w:proofErr w:type="gramEnd"/>
      <w:r>
        <w:rPr>
          <w:rFonts w:hint="eastAsia"/>
        </w:rPr>
        <w:t>学</w:t>
      </w:r>
      <w:r>
        <w:t>课程结构和课程类型</w:t>
      </w:r>
      <w:r>
        <w:rPr>
          <w:rFonts w:hint="eastAsia"/>
        </w:rPr>
        <w:t>，并拥有一定的课程开发能力。</w:t>
      </w:r>
    </w:p>
    <w:p w14:paraId="404921D3" w14:textId="77777777" w:rsidR="00807081" w:rsidRDefault="00000000">
      <w:pPr>
        <w:pStyle w:val="affe"/>
        <w:spacing w:before="156" w:after="156"/>
      </w:pPr>
      <w:r>
        <w:rPr>
          <w:rFonts w:hint="eastAsia"/>
        </w:rPr>
        <w:lastRenderedPageBreak/>
        <w:t>申请人应具备以下与海洋</w:t>
      </w:r>
      <w:proofErr w:type="gramStart"/>
      <w:r>
        <w:rPr>
          <w:rFonts w:hint="eastAsia"/>
        </w:rPr>
        <w:t>研</w:t>
      </w:r>
      <w:proofErr w:type="gramEnd"/>
      <w:r>
        <w:rPr>
          <w:rFonts w:hint="eastAsia"/>
        </w:rPr>
        <w:t>学相关的</w:t>
      </w:r>
      <w:proofErr w:type="gramStart"/>
      <w:r>
        <w:rPr>
          <w:rFonts w:hint="eastAsia"/>
        </w:rPr>
        <w:t>通识性知识</w:t>
      </w:r>
      <w:proofErr w:type="gramEnd"/>
      <w:r>
        <w:rPr>
          <w:rFonts w:hint="eastAsia"/>
        </w:rPr>
        <w:t>：</w:t>
      </w:r>
    </w:p>
    <w:p w14:paraId="50A3817B" w14:textId="77777777" w:rsidR="00807081" w:rsidRDefault="00000000">
      <w:pPr>
        <w:pStyle w:val="afffffa"/>
        <w:spacing w:line="360" w:lineRule="auto"/>
        <w:ind w:firstLine="420"/>
      </w:pPr>
      <w:r>
        <w:rPr>
          <w:rFonts w:hint="eastAsia"/>
        </w:rPr>
        <w:t>a) 具备对我国政治、经济、文化、地理以及非物质文化、风土习俗等方面的基本知识。</w:t>
      </w:r>
    </w:p>
    <w:p w14:paraId="2BAB1FC1" w14:textId="77777777" w:rsidR="00807081" w:rsidRDefault="00000000">
      <w:pPr>
        <w:pStyle w:val="afffffa"/>
        <w:spacing w:line="360" w:lineRule="auto"/>
        <w:ind w:firstLine="420"/>
      </w:pPr>
      <w:r>
        <w:rPr>
          <w:rFonts w:hint="eastAsia"/>
        </w:rPr>
        <w:t>b) 掌握基本的安全急救知识和灾害应急常识。</w:t>
      </w:r>
    </w:p>
    <w:p w14:paraId="5EEE014F" w14:textId="77777777" w:rsidR="00807081" w:rsidRDefault="00000000">
      <w:pPr>
        <w:pStyle w:val="afffffa"/>
        <w:spacing w:line="360" w:lineRule="auto"/>
        <w:ind w:firstLine="420"/>
      </w:pPr>
      <w:r>
        <w:rPr>
          <w:rFonts w:hint="eastAsia"/>
        </w:rPr>
        <w:t>c) 掌握一定的</w:t>
      </w:r>
      <w:r>
        <w:t>信息技术</w:t>
      </w:r>
      <w:r>
        <w:rPr>
          <w:rFonts w:hint="eastAsia"/>
        </w:rPr>
        <w:t>与教育技术</w:t>
      </w:r>
      <w:r>
        <w:t>知识</w:t>
      </w:r>
      <w:r>
        <w:rPr>
          <w:rFonts w:hint="eastAsia"/>
        </w:rPr>
        <w:t>和技能。</w:t>
      </w:r>
    </w:p>
    <w:p w14:paraId="6BB51780" w14:textId="77777777" w:rsidR="00807081" w:rsidRDefault="00000000">
      <w:pPr>
        <w:pStyle w:val="afffffa"/>
        <w:spacing w:line="360" w:lineRule="auto"/>
        <w:ind w:firstLine="420"/>
      </w:pPr>
      <w:r>
        <w:rPr>
          <w:rFonts w:hint="eastAsia"/>
        </w:rPr>
        <w:t>d) 具备海洋相关的</w:t>
      </w:r>
      <w:proofErr w:type="gramStart"/>
      <w:r>
        <w:rPr>
          <w:rFonts w:hint="eastAsia"/>
        </w:rPr>
        <w:t>通识性知识</w:t>
      </w:r>
      <w:proofErr w:type="gramEnd"/>
      <w:r>
        <w:rPr>
          <w:rFonts w:hint="eastAsia"/>
        </w:rPr>
        <w:t>。</w:t>
      </w:r>
    </w:p>
    <w:p w14:paraId="1D53879B" w14:textId="77777777" w:rsidR="00807081" w:rsidRDefault="00000000">
      <w:pPr>
        <w:pStyle w:val="affe"/>
        <w:spacing w:before="156" w:after="156"/>
      </w:pPr>
      <w:r>
        <w:rPr>
          <w:rFonts w:hint="eastAsia"/>
        </w:rPr>
        <w:t>申请人应具备以下与海洋</w:t>
      </w:r>
      <w:proofErr w:type="gramStart"/>
      <w:r>
        <w:rPr>
          <w:rFonts w:hint="eastAsia"/>
        </w:rPr>
        <w:t>研</w:t>
      </w:r>
      <w:proofErr w:type="gramEnd"/>
      <w:r>
        <w:rPr>
          <w:rFonts w:hint="eastAsia"/>
        </w:rPr>
        <w:t>学相关的政策性知识：</w:t>
      </w:r>
    </w:p>
    <w:p w14:paraId="288613C3" w14:textId="77777777" w:rsidR="00807081" w:rsidRDefault="00000000">
      <w:pPr>
        <w:pStyle w:val="afffffa"/>
        <w:spacing w:line="360" w:lineRule="auto"/>
        <w:ind w:firstLine="420"/>
      </w:pPr>
      <w:r>
        <w:rPr>
          <w:rFonts w:hint="eastAsia"/>
        </w:rPr>
        <w:t>a) 熟悉国家与地方有关中小学</w:t>
      </w:r>
      <w:proofErr w:type="gramStart"/>
      <w:r>
        <w:rPr>
          <w:rFonts w:hint="eastAsia"/>
        </w:rPr>
        <w:t>研</w:t>
      </w:r>
      <w:proofErr w:type="gramEnd"/>
      <w:r>
        <w:rPr>
          <w:rFonts w:hint="eastAsia"/>
        </w:rPr>
        <w:t>学（旅行）相关的政策与法律法规。</w:t>
      </w:r>
    </w:p>
    <w:p w14:paraId="3AB0DA22" w14:textId="77777777" w:rsidR="00807081" w:rsidRDefault="00000000">
      <w:pPr>
        <w:pStyle w:val="afffffa"/>
        <w:spacing w:line="360" w:lineRule="auto"/>
        <w:ind w:firstLine="420"/>
      </w:pPr>
      <w:r>
        <w:rPr>
          <w:rFonts w:hint="eastAsia"/>
        </w:rPr>
        <w:t>b) 了解中小学生保护相关的法律法规。</w:t>
      </w:r>
    </w:p>
    <w:p w14:paraId="2DAD3055" w14:textId="77777777" w:rsidR="00807081" w:rsidRDefault="00000000">
      <w:pPr>
        <w:pStyle w:val="affe"/>
        <w:spacing w:before="156" w:after="156"/>
      </w:pPr>
      <w:r>
        <w:t>专业能力</w:t>
      </w:r>
    </w:p>
    <w:p w14:paraId="6823E885" w14:textId="77777777" w:rsidR="00807081" w:rsidRDefault="00000000">
      <w:pPr>
        <w:pStyle w:val="afff"/>
        <w:spacing w:before="156" w:after="156" w:line="360" w:lineRule="auto"/>
        <w:ind w:left="0"/>
        <w:rPr>
          <w:rFonts w:hAnsi="宋体" w:cs="宋体"/>
        </w:rPr>
      </w:pPr>
      <w:r>
        <w:rPr>
          <w:rFonts w:ascii="宋体" w:eastAsia="宋体" w:hAnsi="宋体" w:cs="宋体" w:hint="eastAsia"/>
        </w:rPr>
        <w:t>具备海洋</w:t>
      </w:r>
      <w:proofErr w:type="gramStart"/>
      <w:r>
        <w:rPr>
          <w:rFonts w:ascii="宋体" w:eastAsia="宋体" w:hAnsi="宋体" w:cs="宋体" w:hint="eastAsia"/>
        </w:rPr>
        <w:t>研</w:t>
      </w:r>
      <w:proofErr w:type="gramEnd"/>
      <w:r>
        <w:rPr>
          <w:rFonts w:ascii="宋体" w:eastAsia="宋体" w:hAnsi="宋体" w:cs="宋体" w:hint="eastAsia"/>
        </w:rPr>
        <w:t>学课程及实施方案设计能力，</w:t>
      </w:r>
      <w:proofErr w:type="gramStart"/>
      <w:r>
        <w:rPr>
          <w:rFonts w:ascii="宋体" w:eastAsia="宋体" w:hAnsi="宋体" w:cs="宋体" w:hint="eastAsia"/>
        </w:rPr>
        <w:t>研</w:t>
      </w:r>
      <w:proofErr w:type="gramEnd"/>
      <w:r>
        <w:rPr>
          <w:rFonts w:ascii="宋体" w:eastAsia="宋体" w:hAnsi="宋体" w:cs="宋体" w:hint="eastAsia"/>
        </w:rPr>
        <w:t>学活动组织协调与实施能力，</w:t>
      </w:r>
      <w:proofErr w:type="gramStart"/>
      <w:r>
        <w:rPr>
          <w:rFonts w:ascii="宋体" w:eastAsia="宋体" w:hAnsi="宋体" w:cs="宋体" w:hint="eastAsia"/>
        </w:rPr>
        <w:t>研学总结</w:t>
      </w:r>
      <w:proofErr w:type="gramEnd"/>
      <w:r>
        <w:rPr>
          <w:rFonts w:ascii="宋体" w:eastAsia="宋体" w:hAnsi="宋体" w:cs="宋体" w:hint="eastAsia"/>
        </w:rPr>
        <w:t>评价能力。</w:t>
      </w:r>
    </w:p>
    <w:p w14:paraId="449C26A2" w14:textId="77777777" w:rsidR="00807081" w:rsidRDefault="00000000">
      <w:pPr>
        <w:pStyle w:val="affe"/>
        <w:spacing w:before="156" w:after="156"/>
      </w:pPr>
      <w:r>
        <w:rPr>
          <w:rFonts w:hint="eastAsia"/>
        </w:rPr>
        <w:t>申请人应具备以下海洋</w:t>
      </w:r>
      <w:proofErr w:type="gramStart"/>
      <w:r>
        <w:rPr>
          <w:rFonts w:hint="eastAsia"/>
        </w:rPr>
        <w:t>研</w:t>
      </w:r>
      <w:proofErr w:type="gramEnd"/>
      <w:r>
        <w:rPr>
          <w:rFonts w:hint="eastAsia"/>
        </w:rPr>
        <w:t>学课程方案设计能力：</w:t>
      </w:r>
    </w:p>
    <w:p w14:paraId="3582F968" w14:textId="77777777" w:rsidR="00807081" w:rsidRDefault="00000000">
      <w:pPr>
        <w:pStyle w:val="afffffa"/>
        <w:spacing w:line="360" w:lineRule="auto"/>
        <w:ind w:firstLine="420"/>
      </w:pPr>
      <w:r>
        <w:rPr>
          <w:rFonts w:hint="eastAsia"/>
        </w:rPr>
        <w:t>a) 跨学科知识整合。</w:t>
      </w:r>
    </w:p>
    <w:p w14:paraId="7CA6DB7A" w14:textId="77777777" w:rsidR="00807081" w:rsidRDefault="00000000">
      <w:pPr>
        <w:pStyle w:val="afffffa"/>
        <w:spacing w:line="360" w:lineRule="auto"/>
        <w:ind w:firstLine="420"/>
      </w:pPr>
      <w:r>
        <w:rPr>
          <w:rFonts w:hint="eastAsia"/>
        </w:rPr>
        <w:t>b) 课程资源分析、开发和教学方案设计。</w:t>
      </w:r>
    </w:p>
    <w:p w14:paraId="283EC937" w14:textId="77777777" w:rsidR="00807081" w:rsidRDefault="00000000">
      <w:pPr>
        <w:pStyle w:val="afffffa"/>
        <w:spacing w:line="360" w:lineRule="auto"/>
        <w:ind w:firstLine="420"/>
      </w:pPr>
      <w:r>
        <w:rPr>
          <w:rFonts w:hint="eastAsia"/>
        </w:rPr>
        <w:t>c) 熟悉义务教育课程体系、标准与主要内容，能够与海洋</w:t>
      </w:r>
      <w:proofErr w:type="gramStart"/>
      <w:r>
        <w:rPr>
          <w:rFonts w:hint="eastAsia"/>
        </w:rPr>
        <w:t>研</w:t>
      </w:r>
      <w:proofErr w:type="gramEnd"/>
      <w:r>
        <w:rPr>
          <w:rFonts w:hint="eastAsia"/>
        </w:rPr>
        <w:t>学做好衔接。</w:t>
      </w:r>
    </w:p>
    <w:p w14:paraId="0BB9FA0E" w14:textId="77777777" w:rsidR="00807081" w:rsidRDefault="00000000">
      <w:pPr>
        <w:pStyle w:val="afffffa"/>
        <w:spacing w:line="360" w:lineRule="auto"/>
        <w:ind w:firstLine="420"/>
      </w:pPr>
      <w:r>
        <w:rPr>
          <w:rFonts w:hint="eastAsia"/>
        </w:rPr>
        <w:t>d) 制定详细的海洋</w:t>
      </w:r>
      <w:proofErr w:type="gramStart"/>
      <w:r>
        <w:rPr>
          <w:rFonts w:hint="eastAsia"/>
        </w:rPr>
        <w:t>研</w:t>
      </w:r>
      <w:proofErr w:type="gramEnd"/>
      <w:r>
        <w:rPr>
          <w:rFonts w:hint="eastAsia"/>
        </w:rPr>
        <w:t>学课程教案。</w:t>
      </w:r>
    </w:p>
    <w:p w14:paraId="78BAB1F7" w14:textId="77777777" w:rsidR="00807081" w:rsidRDefault="00000000">
      <w:pPr>
        <w:pStyle w:val="afffffa"/>
        <w:spacing w:line="360" w:lineRule="auto"/>
        <w:ind w:firstLine="420"/>
      </w:pPr>
      <w:proofErr w:type="gramStart"/>
      <w:r>
        <w:rPr>
          <w:rFonts w:hint="eastAsia"/>
        </w:rPr>
        <w:t>研</w:t>
      </w:r>
      <w:proofErr w:type="gramEnd"/>
      <w:r>
        <w:rPr>
          <w:rFonts w:hint="eastAsia"/>
        </w:rPr>
        <w:t>学导师需要根据学生学情（年龄特征和身心发展规律）以及</w:t>
      </w:r>
      <w:proofErr w:type="gramStart"/>
      <w:r>
        <w:rPr>
          <w:rFonts w:hint="eastAsia"/>
        </w:rPr>
        <w:t>研</w:t>
      </w:r>
      <w:proofErr w:type="gramEnd"/>
      <w:r>
        <w:rPr>
          <w:rFonts w:hint="eastAsia"/>
        </w:rPr>
        <w:t>学目的地实际情况，制定</w:t>
      </w:r>
      <w:proofErr w:type="gramStart"/>
      <w:r>
        <w:rPr>
          <w:rFonts w:hint="eastAsia"/>
        </w:rPr>
        <w:t>研</w:t>
      </w:r>
      <w:proofErr w:type="gramEnd"/>
      <w:r>
        <w:rPr>
          <w:rFonts w:hint="eastAsia"/>
        </w:rPr>
        <w:t>学课程实施教案，鼓励紧密结合义务教育的学科内容。</w:t>
      </w:r>
    </w:p>
    <w:p w14:paraId="2D4A4A7E" w14:textId="77777777" w:rsidR="00807081" w:rsidRDefault="00000000">
      <w:pPr>
        <w:pStyle w:val="afffffa"/>
        <w:spacing w:line="360" w:lineRule="auto"/>
        <w:ind w:firstLine="420"/>
      </w:pPr>
      <w:r>
        <w:rPr>
          <w:rFonts w:hint="eastAsia"/>
        </w:rPr>
        <w:t xml:space="preserve">e) </w:t>
      </w:r>
      <w:r>
        <w:rPr>
          <w:rFonts w:hint="eastAsia"/>
          <w:szCs w:val="22"/>
        </w:rPr>
        <w:t>制定海洋</w:t>
      </w:r>
      <w:proofErr w:type="gramStart"/>
      <w:r>
        <w:rPr>
          <w:rFonts w:hint="eastAsia"/>
          <w:szCs w:val="22"/>
        </w:rPr>
        <w:t>研</w:t>
      </w:r>
      <w:proofErr w:type="gramEnd"/>
      <w:r>
        <w:rPr>
          <w:rFonts w:hint="eastAsia"/>
          <w:szCs w:val="22"/>
        </w:rPr>
        <w:t>学详细活动计划。</w:t>
      </w:r>
    </w:p>
    <w:p w14:paraId="16187DB2" w14:textId="77777777" w:rsidR="00807081" w:rsidRDefault="00000000">
      <w:pPr>
        <w:pStyle w:val="afffffa"/>
        <w:spacing w:line="360" w:lineRule="auto"/>
        <w:ind w:firstLine="420"/>
      </w:pPr>
      <w:r>
        <w:rPr>
          <w:szCs w:val="22"/>
        </w:rPr>
        <w:t>在</w:t>
      </w:r>
      <w:r>
        <w:rPr>
          <w:rFonts w:hint="eastAsia"/>
          <w:szCs w:val="22"/>
        </w:rPr>
        <w:t>海洋</w:t>
      </w:r>
      <w:proofErr w:type="gramStart"/>
      <w:r>
        <w:rPr>
          <w:szCs w:val="22"/>
        </w:rPr>
        <w:t>研</w:t>
      </w:r>
      <w:proofErr w:type="gramEnd"/>
      <w:r>
        <w:rPr>
          <w:szCs w:val="22"/>
        </w:rPr>
        <w:t>学开始之前做好充</w:t>
      </w:r>
      <w:r>
        <w:rPr>
          <w:rFonts w:hint="eastAsia"/>
          <w:szCs w:val="22"/>
        </w:rPr>
        <w:t>分</w:t>
      </w:r>
      <w:r>
        <w:rPr>
          <w:szCs w:val="22"/>
        </w:rPr>
        <w:t>的判断预测，分析有可能出现的任何状况</w:t>
      </w:r>
      <w:r>
        <w:rPr>
          <w:rFonts w:hint="eastAsia"/>
          <w:szCs w:val="22"/>
        </w:rPr>
        <w:t>，</w:t>
      </w:r>
      <w:r>
        <w:rPr>
          <w:szCs w:val="22"/>
        </w:rPr>
        <w:t>进行总体部署</w:t>
      </w:r>
      <w:r>
        <w:rPr>
          <w:rFonts w:hint="eastAsia"/>
          <w:szCs w:val="22"/>
        </w:rPr>
        <w:t>，</w:t>
      </w:r>
      <w:r>
        <w:rPr>
          <w:szCs w:val="22"/>
        </w:rPr>
        <w:t>制定对相关问题的处理与解决办法</w:t>
      </w:r>
      <w:r>
        <w:rPr>
          <w:rFonts w:hint="eastAsia"/>
          <w:szCs w:val="22"/>
        </w:rPr>
        <w:t>，</w:t>
      </w:r>
      <w:r>
        <w:rPr>
          <w:szCs w:val="22"/>
        </w:rPr>
        <w:t>做好尽可能详细的</w:t>
      </w:r>
      <w:r>
        <w:rPr>
          <w:rFonts w:hint="eastAsia"/>
          <w:szCs w:val="22"/>
        </w:rPr>
        <w:t>活动</w:t>
      </w:r>
      <w:r>
        <w:rPr>
          <w:szCs w:val="22"/>
        </w:rPr>
        <w:t>方案</w:t>
      </w:r>
      <w:r>
        <w:rPr>
          <w:rFonts w:hint="eastAsia"/>
          <w:szCs w:val="22"/>
        </w:rPr>
        <w:t>；</w:t>
      </w:r>
      <w:r>
        <w:rPr>
          <w:szCs w:val="22"/>
        </w:rPr>
        <w:t>向学生及其家长介绍</w:t>
      </w:r>
      <w:r>
        <w:rPr>
          <w:rFonts w:hint="eastAsia"/>
          <w:szCs w:val="22"/>
        </w:rPr>
        <w:t>海洋</w:t>
      </w:r>
      <w:proofErr w:type="gramStart"/>
      <w:r>
        <w:rPr>
          <w:szCs w:val="22"/>
        </w:rPr>
        <w:t>研</w:t>
      </w:r>
      <w:proofErr w:type="gramEnd"/>
      <w:r>
        <w:rPr>
          <w:szCs w:val="22"/>
        </w:rPr>
        <w:t>学</w:t>
      </w:r>
      <w:r>
        <w:rPr>
          <w:rFonts w:hint="eastAsia"/>
          <w:szCs w:val="22"/>
        </w:rPr>
        <w:t>活动</w:t>
      </w:r>
      <w:r>
        <w:rPr>
          <w:szCs w:val="22"/>
        </w:rPr>
        <w:t>基本情况</w:t>
      </w:r>
      <w:r>
        <w:rPr>
          <w:rFonts w:hint="eastAsia"/>
          <w:szCs w:val="22"/>
        </w:rPr>
        <w:t>，</w:t>
      </w:r>
      <w:r>
        <w:rPr>
          <w:szCs w:val="22"/>
        </w:rPr>
        <w:t>明确和细化各方责任，为</w:t>
      </w:r>
      <w:r>
        <w:rPr>
          <w:rFonts w:hint="eastAsia"/>
          <w:szCs w:val="22"/>
        </w:rPr>
        <w:t>海洋</w:t>
      </w:r>
      <w:proofErr w:type="gramStart"/>
      <w:r>
        <w:rPr>
          <w:szCs w:val="22"/>
        </w:rPr>
        <w:t>研</w:t>
      </w:r>
      <w:proofErr w:type="gramEnd"/>
      <w:r>
        <w:rPr>
          <w:szCs w:val="22"/>
        </w:rPr>
        <w:t>学顺利实施提供基本保证。将详细的</w:t>
      </w:r>
      <w:r>
        <w:rPr>
          <w:rFonts w:hint="eastAsia"/>
          <w:szCs w:val="22"/>
        </w:rPr>
        <w:t>海洋</w:t>
      </w:r>
      <w:proofErr w:type="gramStart"/>
      <w:r>
        <w:rPr>
          <w:szCs w:val="22"/>
        </w:rPr>
        <w:t>研</w:t>
      </w:r>
      <w:proofErr w:type="gramEnd"/>
      <w:r>
        <w:rPr>
          <w:szCs w:val="22"/>
        </w:rPr>
        <w:t>学行程制作成手册，</w:t>
      </w:r>
      <w:r>
        <w:rPr>
          <w:rFonts w:hint="eastAsia"/>
          <w:szCs w:val="22"/>
        </w:rPr>
        <w:t>并</w:t>
      </w:r>
      <w:r>
        <w:rPr>
          <w:szCs w:val="22"/>
        </w:rPr>
        <w:t>为学生提供</w:t>
      </w:r>
      <w:proofErr w:type="gramStart"/>
      <w:r>
        <w:rPr>
          <w:rFonts w:hint="eastAsia"/>
          <w:szCs w:val="22"/>
        </w:rPr>
        <w:t>研</w:t>
      </w:r>
      <w:proofErr w:type="gramEnd"/>
      <w:r>
        <w:rPr>
          <w:rFonts w:hint="eastAsia"/>
          <w:szCs w:val="22"/>
        </w:rPr>
        <w:t>学参考</w:t>
      </w:r>
      <w:r>
        <w:rPr>
          <w:szCs w:val="22"/>
        </w:rPr>
        <w:t>资料和基本指导。</w:t>
      </w:r>
    </w:p>
    <w:p w14:paraId="449AD8CD" w14:textId="77777777" w:rsidR="00807081" w:rsidRDefault="00000000">
      <w:pPr>
        <w:pStyle w:val="afff"/>
        <w:spacing w:before="156" w:after="156"/>
        <w:ind w:left="0"/>
      </w:pPr>
      <w:r>
        <w:rPr>
          <w:rFonts w:hint="eastAsia"/>
        </w:rPr>
        <w:t>申请人应具备以下海洋</w:t>
      </w:r>
      <w:proofErr w:type="gramStart"/>
      <w:r>
        <w:rPr>
          <w:rFonts w:hint="eastAsia"/>
        </w:rPr>
        <w:t>研学组织</w:t>
      </w:r>
      <w:proofErr w:type="gramEnd"/>
      <w:r>
        <w:rPr>
          <w:rFonts w:hint="eastAsia"/>
        </w:rPr>
        <w:t>协调与应变能力：</w:t>
      </w:r>
    </w:p>
    <w:p w14:paraId="037C00BA" w14:textId="77777777" w:rsidR="00807081" w:rsidRDefault="00000000">
      <w:pPr>
        <w:pStyle w:val="afffffa"/>
        <w:spacing w:line="360" w:lineRule="auto"/>
        <w:ind w:firstLine="420"/>
      </w:pPr>
      <w:r>
        <w:rPr>
          <w:rFonts w:hint="eastAsia"/>
        </w:rPr>
        <w:t>a) 具有较强的组织管理能力、沟通协调能力、教育教学能力和安全保障能力，能将海洋</w:t>
      </w:r>
      <w:proofErr w:type="gramStart"/>
      <w:r>
        <w:rPr>
          <w:rFonts w:hint="eastAsia"/>
        </w:rPr>
        <w:t>研</w:t>
      </w:r>
      <w:proofErr w:type="gramEnd"/>
      <w:r>
        <w:rPr>
          <w:rFonts w:hint="eastAsia"/>
        </w:rPr>
        <w:t>学课程目标落实到具体的实施中，确保课程安全有序地开展。</w:t>
      </w:r>
    </w:p>
    <w:p w14:paraId="4734814A" w14:textId="77777777" w:rsidR="00807081" w:rsidRDefault="00000000">
      <w:pPr>
        <w:pStyle w:val="afffffa"/>
        <w:spacing w:line="360" w:lineRule="auto"/>
        <w:ind w:firstLine="420"/>
      </w:pPr>
      <w:r>
        <w:rPr>
          <w:rFonts w:hint="eastAsia"/>
        </w:rPr>
        <w:t>b) 能通过启发式、探究式、讨论式、参与式等多种方式，有效实施海洋</w:t>
      </w:r>
      <w:proofErr w:type="gramStart"/>
      <w:r>
        <w:rPr>
          <w:rFonts w:hint="eastAsia"/>
        </w:rPr>
        <w:t>研</w:t>
      </w:r>
      <w:proofErr w:type="gramEnd"/>
      <w:r>
        <w:rPr>
          <w:rFonts w:hint="eastAsia"/>
        </w:rPr>
        <w:t>学课程。</w:t>
      </w:r>
    </w:p>
    <w:p w14:paraId="4450C3AE" w14:textId="77777777" w:rsidR="00807081" w:rsidRDefault="00000000">
      <w:pPr>
        <w:pStyle w:val="afffffa"/>
        <w:spacing w:line="360" w:lineRule="auto"/>
        <w:ind w:firstLine="420"/>
      </w:pPr>
      <w:r>
        <w:rPr>
          <w:rFonts w:hint="eastAsia"/>
        </w:rPr>
        <w:t>c) 能有效调控课程实施过程，合理处理偶发事件。</w:t>
      </w:r>
    </w:p>
    <w:p w14:paraId="696FD535" w14:textId="77777777" w:rsidR="00807081" w:rsidRDefault="00000000">
      <w:pPr>
        <w:pStyle w:val="afffffa"/>
        <w:spacing w:line="360" w:lineRule="auto"/>
        <w:ind w:firstLine="420"/>
      </w:pPr>
      <w:r>
        <w:rPr>
          <w:rFonts w:hint="eastAsia"/>
        </w:rPr>
        <w:lastRenderedPageBreak/>
        <w:t>d) 能引导学生独立思考和主动探究，培养学生的创新思维。</w:t>
      </w:r>
    </w:p>
    <w:p w14:paraId="02533AC8" w14:textId="77777777" w:rsidR="00807081" w:rsidRDefault="00000000">
      <w:pPr>
        <w:pStyle w:val="afffffa"/>
        <w:spacing w:line="360" w:lineRule="auto"/>
        <w:ind w:firstLine="420"/>
      </w:pPr>
      <w:r>
        <w:rPr>
          <w:rFonts w:hint="eastAsia"/>
        </w:rPr>
        <w:t>e) 能充分做好课程准备工作，向各方解读海洋</w:t>
      </w:r>
      <w:proofErr w:type="gramStart"/>
      <w:r>
        <w:rPr>
          <w:rFonts w:hint="eastAsia"/>
        </w:rPr>
        <w:t>研</w:t>
      </w:r>
      <w:proofErr w:type="gramEnd"/>
      <w:r>
        <w:rPr>
          <w:rFonts w:hint="eastAsia"/>
        </w:rPr>
        <w:t>学课程教案与活动方案，检查各项活动准备情况，事先完成踩点和关键环节实地考察等工作。</w:t>
      </w:r>
    </w:p>
    <w:p w14:paraId="4E02CD0B" w14:textId="77777777" w:rsidR="00807081" w:rsidRDefault="00000000">
      <w:pPr>
        <w:pStyle w:val="afff"/>
        <w:spacing w:before="156" w:after="156"/>
        <w:ind w:left="0"/>
      </w:pPr>
      <w:r>
        <w:rPr>
          <w:rFonts w:hint="eastAsia"/>
        </w:rPr>
        <w:t>申请人应具备以下海洋</w:t>
      </w:r>
      <w:proofErr w:type="gramStart"/>
      <w:r>
        <w:rPr>
          <w:rFonts w:hint="eastAsia"/>
        </w:rPr>
        <w:t>研学总结</w:t>
      </w:r>
      <w:proofErr w:type="gramEnd"/>
      <w:r>
        <w:rPr>
          <w:rFonts w:hint="eastAsia"/>
        </w:rPr>
        <w:t>评价能力：</w:t>
      </w:r>
    </w:p>
    <w:p w14:paraId="5C80F64A" w14:textId="77777777" w:rsidR="00807081" w:rsidRDefault="00000000">
      <w:pPr>
        <w:pStyle w:val="afffffa"/>
        <w:spacing w:line="360" w:lineRule="auto"/>
        <w:ind w:firstLine="420"/>
      </w:pPr>
      <w:r>
        <w:rPr>
          <w:rFonts w:hint="eastAsia"/>
        </w:rPr>
        <w:t>a) 能灵活应用多种评价方法，组织评价活动，客观公正反馈学生成绩。</w:t>
      </w:r>
    </w:p>
    <w:p w14:paraId="5A7556D0" w14:textId="77777777" w:rsidR="00807081" w:rsidRDefault="00000000">
      <w:pPr>
        <w:pStyle w:val="afffffa"/>
        <w:spacing w:line="360" w:lineRule="auto"/>
        <w:ind w:firstLine="420"/>
      </w:pPr>
      <w:r>
        <w:rPr>
          <w:rFonts w:hint="eastAsia"/>
        </w:rPr>
        <w:t>b) 能在课程实施过程中，针对重要环节进行过程性评价，并引导学生进行自我评价。</w:t>
      </w:r>
    </w:p>
    <w:p w14:paraId="629052E9" w14:textId="77777777" w:rsidR="00807081" w:rsidRDefault="00000000">
      <w:pPr>
        <w:pStyle w:val="afffffa"/>
        <w:spacing w:line="360" w:lineRule="auto"/>
        <w:ind w:firstLine="420"/>
      </w:pPr>
      <w:r>
        <w:rPr>
          <w:rFonts w:hint="eastAsia"/>
        </w:rPr>
        <w:t>c) 能通过细心观察、多元评价，对学生的学习态度、能力和效果进行综合性评价。</w:t>
      </w:r>
    </w:p>
    <w:p w14:paraId="55C99D51" w14:textId="77777777" w:rsidR="00807081" w:rsidRDefault="00000000">
      <w:pPr>
        <w:pStyle w:val="afffffa"/>
        <w:spacing w:line="360" w:lineRule="auto"/>
        <w:ind w:firstLine="420"/>
      </w:pPr>
      <w:r>
        <w:rPr>
          <w:rFonts w:hint="eastAsia"/>
        </w:rPr>
        <w:t>d) 能组织课程成果展示，利用学生展示情况进行总结评价，同时完善海洋</w:t>
      </w:r>
      <w:proofErr w:type="gramStart"/>
      <w:r>
        <w:rPr>
          <w:rFonts w:hint="eastAsia"/>
        </w:rPr>
        <w:t>研</w:t>
      </w:r>
      <w:proofErr w:type="gramEnd"/>
      <w:r>
        <w:rPr>
          <w:rFonts w:hint="eastAsia"/>
        </w:rPr>
        <w:t>学课程方案和组织实施工作。</w:t>
      </w:r>
    </w:p>
    <w:p w14:paraId="32A5231D" w14:textId="77777777" w:rsidR="00807081" w:rsidRDefault="00000000">
      <w:pPr>
        <w:pStyle w:val="affd"/>
        <w:spacing w:before="156" w:after="156"/>
      </w:pPr>
      <w:bookmarkStart w:id="60" w:name="_Toc32122"/>
      <w:r>
        <w:t>资格</w:t>
      </w:r>
      <w:r>
        <w:rPr>
          <w:rFonts w:hint="eastAsia"/>
        </w:rPr>
        <w:t>评定</w:t>
      </w:r>
      <w:bookmarkEnd w:id="60"/>
    </w:p>
    <w:p w14:paraId="0440DE97" w14:textId="77777777" w:rsidR="00807081" w:rsidRDefault="00000000">
      <w:pPr>
        <w:pStyle w:val="afffffa"/>
        <w:spacing w:line="360" w:lineRule="auto"/>
        <w:ind w:firstLine="420"/>
      </w:pPr>
      <w:r>
        <w:t>考核采用笔试</w:t>
      </w:r>
      <w:r>
        <w:rPr>
          <w:rFonts w:hint="eastAsia"/>
        </w:rPr>
        <w:t>、</w:t>
      </w:r>
      <w:r>
        <w:t>面试</w:t>
      </w:r>
      <w:r>
        <w:rPr>
          <w:rFonts w:hint="eastAsia"/>
        </w:rPr>
        <w:t>、</w:t>
      </w:r>
      <w:r>
        <w:t>综合评价的方式</w:t>
      </w:r>
      <w:r>
        <w:rPr>
          <w:rFonts w:hint="eastAsia"/>
        </w:rPr>
        <w:t>，</w:t>
      </w:r>
      <w:r>
        <w:t>由</w:t>
      </w:r>
      <w:r>
        <w:rPr>
          <w:rFonts w:hint="eastAsia"/>
        </w:rPr>
        <w:t>海洋</w:t>
      </w:r>
      <w:proofErr w:type="gramStart"/>
      <w:r>
        <w:rPr>
          <w:rFonts w:hint="eastAsia"/>
        </w:rPr>
        <w:t>研</w:t>
      </w:r>
      <w:proofErr w:type="gramEnd"/>
      <w:r>
        <w:rPr>
          <w:rFonts w:hint="eastAsia"/>
        </w:rPr>
        <w:t>学导师评审委员会每年定期组织资格评定考核，考核合格者颁发海洋</w:t>
      </w:r>
      <w:proofErr w:type="gramStart"/>
      <w:r>
        <w:rPr>
          <w:rFonts w:hint="eastAsia"/>
        </w:rPr>
        <w:t>研</w:t>
      </w:r>
      <w:proofErr w:type="gramEnd"/>
      <w:r>
        <w:rPr>
          <w:rFonts w:hint="eastAsia"/>
        </w:rPr>
        <w:t>学导师资格证书。</w:t>
      </w:r>
    </w:p>
    <w:p w14:paraId="47A7EC2B" w14:textId="77777777" w:rsidR="00807081" w:rsidRDefault="00000000">
      <w:pPr>
        <w:pStyle w:val="affc"/>
        <w:spacing w:before="312" w:after="312" w:line="360" w:lineRule="auto"/>
        <w:rPr>
          <w:rFonts w:hAnsi="黑体"/>
        </w:rPr>
      </w:pPr>
      <w:bookmarkStart w:id="61" w:name="_Toc1201"/>
      <w:bookmarkStart w:id="62" w:name="_Toc32203"/>
      <w:bookmarkStart w:id="63" w:name="_Toc60994972"/>
      <w:r>
        <w:rPr>
          <w:rFonts w:hAnsi="黑体" w:hint="eastAsia"/>
        </w:rPr>
        <w:t>海洋</w:t>
      </w:r>
      <w:proofErr w:type="gramStart"/>
      <w:r>
        <w:rPr>
          <w:rFonts w:hAnsi="黑体" w:hint="eastAsia"/>
        </w:rPr>
        <w:t>研</w:t>
      </w:r>
      <w:proofErr w:type="gramEnd"/>
      <w:r>
        <w:rPr>
          <w:rFonts w:hAnsi="黑体" w:hint="eastAsia"/>
        </w:rPr>
        <w:t>学导师等级评定</w:t>
      </w:r>
      <w:bookmarkEnd w:id="61"/>
      <w:bookmarkEnd w:id="62"/>
      <w:bookmarkEnd w:id="63"/>
    </w:p>
    <w:p w14:paraId="101C18FF" w14:textId="77777777" w:rsidR="00807081" w:rsidRDefault="00000000">
      <w:pPr>
        <w:pStyle w:val="affd"/>
        <w:spacing w:before="156" w:after="156" w:line="360" w:lineRule="auto"/>
      </w:pPr>
      <w:r>
        <w:rPr>
          <w:rFonts w:hint="eastAsia"/>
        </w:rPr>
        <w:t>总则</w:t>
      </w:r>
    </w:p>
    <w:p w14:paraId="20F7AD47" w14:textId="77777777" w:rsidR="00807081" w:rsidRDefault="00000000">
      <w:pPr>
        <w:pStyle w:val="afffffa"/>
        <w:spacing w:line="360" w:lineRule="auto"/>
        <w:ind w:firstLine="420"/>
      </w:pPr>
      <w:r>
        <w:rPr>
          <w:rFonts w:hint="eastAsia"/>
        </w:rPr>
        <w:t>建立海洋</w:t>
      </w:r>
      <w:proofErr w:type="gramStart"/>
      <w:r>
        <w:rPr>
          <w:rFonts w:hint="eastAsia"/>
        </w:rPr>
        <w:t>研</w:t>
      </w:r>
      <w:proofErr w:type="gramEnd"/>
      <w:r>
        <w:rPr>
          <w:rFonts w:hint="eastAsia"/>
        </w:rPr>
        <w:t>学导师胜任力评估监督体系，对海洋</w:t>
      </w:r>
      <w:proofErr w:type="gramStart"/>
      <w:r>
        <w:rPr>
          <w:rFonts w:hint="eastAsia"/>
        </w:rPr>
        <w:t>研</w:t>
      </w:r>
      <w:proofErr w:type="gramEnd"/>
      <w:r>
        <w:rPr>
          <w:rFonts w:hint="eastAsia"/>
        </w:rPr>
        <w:t>学导师定期组织等级评定。相关从业者按照等级评定标准向海洋</w:t>
      </w:r>
      <w:proofErr w:type="gramStart"/>
      <w:r>
        <w:rPr>
          <w:rFonts w:hint="eastAsia"/>
        </w:rPr>
        <w:t>研</w:t>
      </w:r>
      <w:proofErr w:type="gramEnd"/>
      <w:r>
        <w:rPr>
          <w:rFonts w:hint="eastAsia"/>
        </w:rPr>
        <w:t>学导师评审委员会申请等级评定。</w:t>
      </w:r>
    </w:p>
    <w:p w14:paraId="58BF50F0" w14:textId="77777777" w:rsidR="00807081" w:rsidRDefault="00000000">
      <w:pPr>
        <w:pStyle w:val="affd"/>
        <w:spacing w:before="156" w:after="156"/>
      </w:pPr>
      <w:bookmarkStart w:id="64" w:name="_Toc30269"/>
      <w:r>
        <w:t>职业等级划分</w:t>
      </w:r>
      <w:bookmarkEnd w:id="64"/>
    </w:p>
    <w:p w14:paraId="3E90E05A" w14:textId="77777777" w:rsidR="00807081" w:rsidRDefault="00000000">
      <w:pPr>
        <w:pStyle w:val="affe"/>
        <w:spacing w:before="156" w:after="156"/>
      </w:pPr>
      <w:r>
        <w:rPr>
          <w:rFonts w:hint="eastAsia"/>
        </w:rPr>
        <w:t>海洋</w:t>
      </w:r>
      <w:proofErr w:type="gramStart"/>
      <w:r>
        <w:rPr>
          <w:rFonts w:hint="eastAsia"/>
        </w:rPr>
        <w:t>研</w:t>
      </w:r>
      <w:proofErr w:type="gramEnd"/>
      <w:r>
        <w:rPr>
          <w:rFonts w:hint="eastAsia"/>
        </w:rPr>
        <w:t>学导师级别</w:t>
      </w:r>
    </w:p>
    <w:p w14:paraId="56FBBC61" w14:textId="77777777" w:rsidR="00807081" w:rsidRDefault="00000000">
      <w:pPr>
        <w:pStyle w:val="afffffa"/>
        <w:ind w:firstLine="420"/>
      </w:pPr>
      <w:r>
        <w:t>海洋</w:t>
      </w:r>
      <w:proofErr w:type="gramStart"/>
      <w:r>
        <w:t>研</w:t>
      </w:r>
      <w:proofErr w:type="gramEnd"/>
      <w:r>
        <w:t>学导师分为初级</w:t>
      </w:r>
      <w:r>
        <w:rPr>
          <w:rFonts w:hint="eastAsia"/>
        </w:rPr>
        <w:t>、</w:t>
      </w:r>
      <w:r>
        <w:t>中级</w:t>
      </w:r>
      <w:r>
        <w:rPr>
          <w:rFonts w:hint="eastAsia"/>
        </w:rPr>
        <w:t>、</w:t>
      </w:r>
      <w:r>
        <w:t>高级三个级别</w:t>
      </w:r>
      <w:r>
        <w:rPr>
          <w:rFonts w:hint="eastAsia"/>
        </w:rPr>
        <w:t>。</w:t>
      </w:r>
    </w:p>
    <w:p w14:paraId="1276AD5B" w14:textId="77777777" w:rsidR="00807081" w:rsidRDefault="00000000">
      <w:pPr>
        <w:pStyle w:val="affe"/>
        <w:spacing w:before="156" w:after="156"/>
      </w:pPr>
      <w:r>
        <w:rPr>
          <w:rFonts w:hint="eastAsia"/>
        </w:rPr>
        <w:t>初级海洋</w:t>
      </w:r>
      <w:proofErr w:type="gramStart"/>
      <w:r>
        <w:rPr>
          <w:rFonts w:hint="eastAsia"/>
        </w:rPr>
        <w:t>研</w:t>
      </w:r>
      <w:proofErr w:type="gramEnd"/>
      <w:r>
        <w:rPr>
          <w:rFonts w:hint="eastAsia"/>
        </w:rPr>
        <w:t>学导师</w:t>
      </w:r>
    </w:p>
    <w:p w14:paraId="6DE546E9" w14:textId="77777777" w:rsidR="00807081" w:rsidRDefault="00000000">
      <w:pPr>
        <w:pStyle w:val="afff"/>
        <w:spacing w:before="156" w:after="156"/>
        <w:ind w:left="0"/>
      </w:pPr>
      <w:r>
        <w:rPr>
          <w:rFonts w:hint="eastAsia"/>
        </w:rPr>
        <w:t>初级海洋</w:t>
      </w:r>
      <w:proofErr w:type="gramStart"/>
      <w:r>
        <w:rPr>
          <w:rFonts w:hint="eastAsia"/>
        </w:rPr>
        <w:t>研</w:t>
      </w:r>
      <w:proofErr w:type="gramEnd"/>
      <w:r>
        <w:rPr>
          <w:rFonts w:hint="eastAsia"/>
        </w:rPr>
        <w:t>学导师基本要求:</w:t>
      </w:r>
    </w:p>
    <w:p w14:paraId="0FDE4418" w14:textId="77777777" w:rsidR="00807081" w:rsidRDefault="00000000">
      <w:pPr>
        <w:pStyle w:val="afffffffff3"/>
        <w:numPr>
          <w:ilvl w:val="0"/>
          <w:numId w:val="0"/>
        </w:numPr>
        <w:spacing w:line="360" w:lineRule="auto"/>
        <w:ind w:firstLineChars="200" w:firstLine="420"/>
        <w:jc w:val="left"/>
      </w:pPr>
      <w:r>
        <w:rPr>
          <w:rFonts w:hint="eastAsia"/>
        </w:rPr>
        <w:t>能根据海洋</w:t>
      </w:r>
      <w:proofErr w:type="gramStart"/>
      <w:r>
        <w:rPr>
          <w:rFonts w:hint="eastAsia"/>
        </w:rPr>
        <w:t>研</w:t>
      </w:r>
      <w:proofErr w:type="gramEnd"/>
      <w:r>
        <w:rPr>
          <w:rFonts w:hint="eastAsia"/>
        </w:rPr>
        <w:t>学工作计划，</w:t>
      </w:r>
      <w:r>
        <w:t>做好</w:t>
      </w:r>
      <w:r>
        <w:rPr>
          <w:rFonts w:hint="eastAsia"/>
        </w:rPr>
        <w:t>海洋</w:t>
      </w:r>
      <w:proofErr w:type="gramStart"/>
      <w:r>
        <w:rPr>
          <w:rFonts w:hint="eastAsia"/>
        </w:rPr>
        <w:t>研</w:t>
      </w:r>
      <w:proofErr w:type="gramEnd"/>
      <w:r>
        <w:rPr>
          <w:rFonts w:hint="eastAsia"/>
        </w:rPr>
        <w:t>学课程及教案设计、行程及物资准备，</w:t>
      </w:r>
      <w:r>
        <w:t>严格执行课程计划</w:t>
      </w:r>
      <w:r>
        <w:rPr>
          <w:rFonts w:hint="eastAsia"/>
        </w:rPr>
        <w:t>，</w:t>
      </w:r>
      <w:r>
        <w:t>落实教学任务</w:t>
      </w:r>
      <w:r>
        <w:rPr>
          <w:rFonts w:hint="eastAsia"/>
        </w:rPr>
        <w:t>，</w:t>
      </w:r>
      <w:r>
        <w:t>熟悉基地</w:t>
      </w:r>
      <w:r>
        <w:rPr>
          <w:rFonts w:hint="eastAsia"/>
        </w:rPr>
        <w:t>（营地）及周边环境，包括交通、食宿、安全等。能胜任基础海洋</w:t>
      </w:r>
      <w:proofErr w:type="gramStart"/>
      <w:r>
        <w:rPr>
          <w:rFonts w:hint="eastAsia"/>
        </w:rPr>
        <w:t>研</w:t>
      </w:r>
      <w:proofErr w:type="gramEnd"/>
      <w:r>
        <w:rPr>
          <w:rFonts w:hint="eastAsia"/>
        </w:rPr>
        <w:t>学的实践指导及辅助工作。</w:t>
      </w:r>
    </w:p>
    <w:p w14:paraId="5CE7127A" w14:textId="77777777" w:rsidR="00807081" w:rsidRDefault="00000000">
      <w:pPr>
        <w:pStyle w:val="afff"/>
        <w:spacing w:before="156" w:after="156"/>
        <w:ind w:left="0"/>
      </w:pPr>
      <w:r>
        <w:rPr>
          <w:rFonts w:hint="eastAsia"/>
        </w:rPr>
        <w:t>初级海洋</w:t>
      </w:r>
      <w:proofErr w:type="gramStart"/>
      <w:r>
        <w:rPr>
          <w:rFonts w:hint="eastAsia"/>
        </w:rPr>
        <w:t>研</w:t>
      </w:r>
      <w:proofErr w:type="gramEnd"/>
      <w:r>
        <w:rPr>
          <w:rFonts w:hint="eastAsia"/>
        </w:rPr>
        <w:t>学导师应满足以下学历与资历要求</w:t>
      </w:r>
      <w:r>
        <w:t>(</w:t>
      </w:r>
      <w:r>
        <w:rPr>
          <w:rFonts w:hint="eastAsia"/>
        </w:rPr>
        <w:t>应具备以下两项条件之一</w:t>
      </w:r>
      <w:r>
        <w:t>):</w:t>
      </w:r>
    </w:p>
    <w:p w14:paraId="27BCB048" w14:textId="77777777" w:rsidR="00807081" w:rsidRDefault="00000000">
      <w:pPr>
        <w:pStyle w:val="afffffffff3"/>
        <w:numPr>
          <w:ilvl w:val="0"/>
          <w:numId w:val="0"/>
        </w:numPr>
        <w:spacing w:line="360" w:lineRule="auto"/>
        <w:ind w:firstLineChars="200" w:firstLine="420"/>
      </w:pPr>
      <w:r>
        <w:rPr>
          <w:rFonts w:hint="eastAsia"/>
        </w:rPr>
        <w:t>a) 大学专科及以上学历或同等学历。</w:t>
      </w:r>
    </w:p>
    <w:p w14:paraId="0CC38B75" w14:textId="77777777" w:rsidR="00807081" w:rsidRDefault="00000000">
      <w:pPr>
        <w:pStyle w:val="afffffffff3"/>
        <w:numPr>
          <w:ilvl w:val="0"/>
          <w:numId w:val="0"/>
        </w:numPr>
        <w:spacing w:line="360" w:lineRule="auto"/>
        <w:ind w:firstLineChars="200" w:firstLine="420"/>
      </w:pPr>
      <w:r>
        <w:rPr>
          <w:rFonts w:hint="eastAsia"/>
        </w:rPr>
        <w:lastRenderedPageBreak/>
        <w:t xml:space="preserve">b) </w:t>
      </w:r>
      <w:r>
        <w:t>取得中华人民共和国教师资格证书</w:t>
      </w:r>
      <w:r>
        <w:rPr>
          <w:rFonts w:hint="eastAsia"/>
        </w:rPr>
        <w:t>。</w:t>
      </w:r>
    </w:p>
    <w:p w14:paraId="44C9BE0D" w14:textId="77777777" w:rsidR="00807081" w:rsidRDefault="00000000">
      <w:pPr>
        <w:pStyle w:val="afff"/>
        <w:spacing w:before="156" w:after="156"/>
        <w:ind w:left="0"/>
      </w:pPr>
      <w:r>
        <w:rPr>
          <w:rFonts w:hint="eastAsia"/>
        </w:rPr>
        <w:t>初级海洋</w:t>
      </w:r>
      <w:proofErr w:type="gramStart"/>
      <w:r>
        <w:rPr>
          <w:rFonts w:hint="eastAsia"/>
        </w:rPr>
        <w:t>研</w:t>
      </w:r>
      <w:proofErr w:type="gramEnd"/>
      <w:r>
        <w:rPr>
          <w:rFonts w:hint="eastAsia"/>
        </w:rPr>
        <w:t>学导师应达到以下工作业绩</w:t>
      </w:r>
      <w:r>
        <w:t>(</w:t>
      </w:r>
      <w:r>
        <w:rPr>
          <w:rFonts w:hint="eastAsia"/>
        </w:rPr>
        <w:t>具备以下条件之一</w:t>
      </w:r>
      <w:r>
        <w:t>):</w:t>
      </w:r>
    </w:p>
    <w:p w14:paraId="0A8CDB8F" w14:textId="77777777" w:rsidR="00807081" w:rsidRDefault="00000000">
      <w:pPr>
        <w:pStyle w:val="afffffa"/>
        <w:spacing w:line="360" w:lineRule="auto"/>
        <w:ind w:firstLine="420"/>
      </w:pPr>
      <w:r>
        <w:rPr>
          <w:rFonts w:hint="eastAsia"/>
        </w:rPr>
        <w:t>a) 获市(地)级奖优秀教师。</w:t>
      </w:r>
    </w:p>
    <w:p w14:paraId="58CFA077" w14:textId="77777777" w:rsidR="00807081" w:rsidRDefault="00000000">
      <w:pPr>
        <w:pStyle w:val="afffffa"/>
        <w:spacing w:line="360" w:lineRule="auto"/>
        <w:ind w:firstLine="420"/>
      </w:pPr>
      <w:r>
        <w:rPr>
          <w:rFonts w:hint="eastAsia"/>
        </w:rPr>
        <w:t xml:space="preserve">b) </w:t>
      </w:r>
      <w:r>
        <w:t>获市</w:t>
      </w:r>
      <w:r>
        <w:rPr>
          <w:rFonts w:hint="eastAsia"/>
        </w:rPr>
        <w:t>(地)</w:t>
      </w:r>
      <w:r>
        <w:t>级奖优秀导游</w:t>
      </w:r>
      <w:r>
        <w:rPr>
          <w:rFonts w:hint="eastAsia"/>
        </w:rPr>
        <w:t>。</w:t>
      </w:r>
      <w:r>
        <w:t xml:space="preserve"> </w:t>
      </w:r>
    </w:p>
    <w:p w14:paraId="304BD2D1" w14:textId="77777777" w:rsidR="00807081" w:rsidRDefault="00000000">
      <w:pPr>
        <w:pStyle w:val="afffffa"/>
        <w:spacing w:line="360" w:lineRule="auto"/>
        <w:ind w:firstLine="420"/>
      </w:pPr>
      <w:r>
        <w:rPr>
          <w:rFonts w:hint="eastAsia"/>
        </w:rPr>
        <w:t>c) 组织、实施</w:t>
      </w:r>
      <w:proofErr w:type="gramStart"/>
      <w:r>
        <w:t>研</w:t>
      </w:r>
      <w:proofErr w:type="gramEnd"/>
      <w:r>
        <w:t>学</w:t>
      </w:r>
      <w:r>
        <w:rPr>
          <w:rFonts w:hint="eastAsia"/>
        </w:rPr>
        <w:t>活动一百学时以上。</w:t>
      </w:r>
    </w:p>
    <w:p w14:paraId="67E370BE" w14:textId="77777777" w:rsidR="00807081" w:rsidRDefault="00000000">
      <w:pPr>
        <w:pStyle w:val="afffffa"/>
        <w:spacing w:line="360" w:lineRule="auto"/>
        <w:ind w:firstLine="420"/>
      </w:pPr>
      <w:r>
        <w:rPr>
          <w:rFonts w:hint="eastAsia"/>
        </w:rPr>
        <w:t>d) 从事</w:t>
      </w:r>
      <w:proofErr w:type="gramStart"/>
      <w:r>
        <w:rPr>
          <w:rFonts w:hint="eastAsia"/>
        </w:rPr>
        <w:t>研</w:t>
      </w:r>
      <w:proofErr w:type="gramEnd"/>
      <w:r>
        <w:rPr>
          <w:rFonts w:hint="eastAsia"/>
        </w:rPr>
        <w:t>学工作一年以上。</w:t>
      </w:r>
    </w:p>
    <w:p w14:paraId="1B691A8B" w14:textId="77777777" w:rsidR="00807081" w:rsidRDefault="00000000">
      <w:pPr>
        <w:pStyle w:val="affe"/>
        <w:spacing w:before="156" w:after="156"/>
      </w:pPr>
      <w:r>
        <w:t>中级海洋</w:t>
      </w:r>
      <w:proofErr w:type="gramStart"/>
      <w:r>
        <w:t>研</w:t>
      </w:r>
      <w:proofErr w:type="gramEnd"/>
      <w:r>
        <w:t>学导师</w:t>
      </w:r>
    </w:p>
    <w:p w14:paraId="2A2C0117" w14:textId="77777777" w:rsidR="00807081" w:rsidRDefault="00000000">
      <w:pPr>
        <w:pStyle w:val="afff"/>
        <w:spacing w:before="156" w:after="156"/>
        <w:ind w:left="0"/>
      </w:pPr>
      <w:r>
        <w:rPr>
          <w:rFonts w:hint="eastAsia"/>
        </w:rPr>
        <w:t>中级海洋</w:t>
      </w:r>
      <w:proofErr w:type="gramStart"/>
      <w:r>
        <w:rPr>
          <w:rFonts w:hint="eastAsia"/>
        </w:rPr>
        <w:t>研</w:t>
      </w:r>
      <w:proofErr w:type="gramEnd"/>
      <w:r>
        <w:rPr>
          <w:rFonts w:hint="eastAsia"/>
        </w:rPr>
        <w:t>学导师基本要求:</w:t>
      </w:r>
    </w:p>
    <w:p w14:paraId="7532AAD7" w14:textId="77777777" w:rsidR="00807081" w:rsidRDefault="00000000">
      <w:pPr>
        <w:pStyle w:val="afffffffff3"/>
        <w:numPr>
          <w:ilvl w:val="0"/>
          <w:numId w:val="0"/>
        </w:numPr>
        <w:spacing w:line="360" w:lineRule="auto"/>
        <w:ind w:firstLineChars="200" w:firstLine="420"/>
      </w:pPr>
      <w:r>
        <w:rPr>
          <w:rFonts w:hint="eastAsia"/>
        </w:rPr>
        <w:t>能独立承担</w:t>
      </w:r>
      <w:proofErr w:type="gramStart"/>
      <w:r>
        <w:rPr>
          <w:rFonts w:hint="eastAsia"/>
        </w:rPr>
        <w:t>研</w:t>
      </w:r>
      <w:proofErr w:type="gramEnd"/>
      <w:r>
        <w:rPr>
          <w:rFonts w:hint="eastAsia"/>
        </w:rPr>
        <w:t>学课程方案与</w:t>
      </w:r>
      <w:proofErr w:type="gramStart"/>
      <w:r>
        <w:rPr>
          <w:rFonts w:hint="eastAsia"/>
        </w:rPr>
        <w:t>研</w:t>
      </w:r>
      <w:proofErr w:type="gramEnd"/>
      <w:r>
        <w:rPr>
          <w:rFonts w:hint="eastAsia"/>
        </w:rPr>
        <w:t>学实践手册的策划设计；独立开发短期</w:t>
      </w:r>
      <w:proofErr w:type="gramStart"/>
      <w:r>
        <w:rPr>
          <w:rFonts w:hint="eastAsia"/>
        </w:rPr>
        <w:t>研</w:t>
      </w:r>
      <w:proofErr w:type="gramEnd"/>
      <w:r>
        <w:rPr>
          <w:rFonts w:hint="eastAsia"/>
        </w:rPr>
        <w:t>学课程，具有一定的组织和开展海洋</w:t>
      </w:r>
      <w:proofErr w:type="gramStart"/>
      <w:r>
        <w:rPr>
          <w:rFonts w:hint="eastAsia"/>
        </w:rPr>
        <w:t>研</w:t>
      </w:r>
      <w:proofErr w:type="gramEnd"/>
      <w:r>
        <w:rPr>
          <w:rFonts w:hint="eastAsia"/>
        </w:rPr>
        <w:t>学教学研究的能力，能够指导初级海洋</w:t>
      </w:r>
      <w:proofErr w:type="gramStart"/>
      <w:r>
        <w:rPr>
          <w:rFonts w:hint="eastAsia"/>
        </w:rPr>
        <w:t>研</w:t>
      </w:r>
      <w:proofErr w:type="gramEnd"/>
      <w:r>
        <w:rPr>
          <w:rFonts w:hint="eastAsia"/>
        </w:rPr>
        <w:t>学导师。</w:t>
      </w:r>
    </w:p>
    <w:p w14:paraId="33D0F1FE" w14:textId="77777777" w:rsidR="00807081" w:rsidRDefault="00000000">
      <w:pPr>
        <w:pStyle w:val="afff"/>
        <w:spacing w:before="156" w:after="156"/>
        <w:ind w:left="0"/>
      </w:pPr>
      <w:r>
        <w:rPr>
          <w:rFonts w:hint="eastAsia"/>
        </w:rPr>
        <w:t>中级海洋</w:t>
      </w:r>
      <w:proofErr w:type="gramStart"/>
      <w:r>
        <w:rPr>
          <w:rFonts w:hint="eastAsia"/>
        </w:rPr>
        <w:t>研</w:t>
      </w:r>
      <w:proofErr w:type="gramEnd"/>
      <w:r>
        <w:rPr>
          <w:rFonts w:hint="eastAsia"/>
        </w:rPr>
        <w:t>学导师应达到以下学历与资历要求(应具备以下任意一项条件):</w:t>
      </w:r>
    </w:p>
    <w:p w14:paraId="71E068B9" w14:textId="77777777" w:rsidR="00807081" w:rsidRDefault="00000000">
      <w:pPr>
        <w:pStyle w:val="afffffffff3"/>
        <w:numPr>
          <w:ilvl w:val="0"/>
          <w:numId w:val="32"/>
        </w:numPr>
        <w:spacing w:line="360" w:lineRule="auto"/>
        <w:ind w:firstLineChars="200" w:firstLine="420"/>
      </w:pPr>
      <w:r>
        <w:rPr>
          <w:rFonts w:hint="eastAsia"/>
        </w:rPr>
        <w:t>取得初级海洋</w:t>
      </w:r>
      <w:proofErr w:type="gramStart"/>
      <w:r>
        <w:rPr>
          <w:rFonts w:hint="eastAsia"/>
        </w:rPr>
        <w:t>研</w:t>
      </w:r>
      <w:proofErr w:type="gramEnd"/>
      <w:r>
        <w:rPr>
          <w:rFonts w:hint="eastAsia"/>
        </w:rPr>
        <w:t>学导师后，连续从事海洋</w:t>
      </w:r>
      <w:proofErr w:type="gramStart"/>
      <w:r>
        <w:rPr>
          <w:rFonts w:hint="eastAsia"/>
        </w:rPr>
        <w:t>研</w:t>
      </w:r>
      <w:proofErr w:type="gramEnd"/>
      <w:r>
        <w:rPr>
          <w:rFonts w:hint="eastAsia"/>
        </w:rPr>
        <w:t>学相关工作二年，并完成规定的继续教育课程。</w:t>
      </w:r>
    </w:p>
    <w:p w14:paraId="491E7E0A" w14:textId="77777777" w:rsidR="00807081" w:rsidRDefault="00000000">
      <w:pPr>
        <w:pStyle w:val="afffffffff3"/>
        <w:numPr>
          <w:ilvl w:val="0"/>
          <w:numId w:val="32"/>
        </w:numPr>
        <w:spacing w:line="360" w:lineRule="auto"/>
        <w:ind w:firstLineChars="200" w:firstLine="420"/>
      </w:pPr>
      <w:r>
        <w:rPr>
          <w:rFonts w:hint="eastAsia"/>
        </w:rPr>
        <w:t>获得硕士及以上学历，从事海洋</w:t>
      </w:r>
      <w:proofErr w:type="gramStart"/>
      <w:r>
        <w:rPr>
          <w:rFonts w:hint="eastAsia"/>
        </w:rPr>
        <w:t>研</w:t>
      </w:r>
      <w:proofErr w:type="gramEnd"/>
      <w:r>
        <w:rPr>
          <w:rFonts w:hint="eastAsia"/>
        </w:rPr>
        <w:t>学一年以上。</w:t>
      </w:r>
    </w:p>
    <w:p w14:paraId="31D610C9" w14:textId="77777777" w:rsidR="00807081" w:rsidRDefault="00000000">
      <w:pPr>
        <w:pStyle w:val="afff"/>
        <w:spacing w:before="156" w:after="156" w:line="360" w:lineRule="auto"/>
        <w:ind w:left="0"/>
      </w:pPr>
      <w:r>
        <w:rPr>
          <w:rFonts w:hint="eastAsia"/>
        </w:rPr>
        <w:t>中级海洋</w:t>
      </w:r>
      <w:proofErr w:type="gramStart"/>
      <w:r>
        <w:rPr>
          <w:rFonts w:hint="eastAsia"/>
        </w:rPr>
        <w:t>研</w:t>
      </w:r>
      <w:proofErr w:type="gramEnd"/>
      <w:r>
        <w:rPr>
          <w:rFonts w:hint="eastAsia"/>
        </w:rPr>
        <w:t xml:space="preserve">学导师应达到以下条件之一:   </w:t>
      </w:r>
    </w:p>
    <w:p w14:paraId="7C4ECFF9" w14:textId="77777777" w:rsidR="00807081" w:rsidRDefault="00000000">
      <w:pPr>
        <w:pStyle w:val="afffffa"/>
        <w:spacing w:line="360" w:lineRule="auto"/>
        <w:ind w:firstLine="420"/>
      </w:pPr>
      <w:r>
        <w:rPr>
          <w:rFonts w:hint="eastAsia"/>
        </w:rPr>
        <w:t xml:space="preserve"> a) 在省级导游大赛中获得优秀奖荣誉者。    </w:t>
      </w:r>
    </w:p>
    <w:p w14:paraId="768D854E" w14:textId="77777777" w:rsidR="00807081" w:rsidRDefault="00000000">
      <w:pPr>
        <w:pStyle w:val="afffffa"/>
        <w:spacing w:line="360" w:lineRule="auto"/>
        <w:ind w:firstLine="420"/>
      </w:pPr>
      <w:r>
        <w:rPr>
          <w:rFonts w:hint="eastAsia"/>
        </w:rPr>
        <w:t xml:space="preserve"> b) </w:t>
      </w:r>
      <w:r>
        <w:t>承担省级</w:t>
      </w:r>
      <w:r>
        <w:rPr>
          <w:rFonts w:hint="eastAsia"/>
        </w:rPr>
        <w:t>（或相当）海洋教育</w:t>
      </w:r>
      <w:r>
        <w:t>研究项目</w:t>
      </w:r>
      <w:r>
        <w:rPr>
          <w:rFonts w:hint="eastAsia"/>
        </w:rPr>
        <w:t>1项，独立完成研究任务，研究成果已结题验收或通过省级（或相当）鉴定；参与</w:t>
      </w:r>
      <w:r>
        <w:t>省级</w:t>
      </w:r>
      <w:r>
        <w:rPr>
          <w:rFonts w:hint="eastAsia"/>
        </w:rPr>
        <w:t>或以上</w:t>
      </w:r>
      <w:r>
        <w:t>海洋</w:t>
      </w:r>
      <w:proofErr w:type="gramStart"/>
      <w:r>
        <w:t>研</w:t>
      </w:r>
      <w:proofErr w:type="gramEnd"/>
      <w:r>
        <w:t>学课程方案设计</w:t>
      </w:r>
      <w:r>
        <w:rPr>
          <w:rFonts w:hint="eastAsia"/>
        </w:rPr>
        <w:t>，并获得奖项。</w:t>
      </w:r>
    </w:p>
    <w:p w14:paraId="2E3FF94C" w14:textId="77777777" w:rsidR="00807081" w:rsidRDefault="00000000">
      <w:pPr>
        <w:pStyle w:val="afffffa"/>
        <w:spacing w:line="360" w:lineRule="auto"/>
        <w:ind w:firstLine="420"/>
      </w:pPr>
      <w:r>
        <w:rPr>
          <w:rFonts w:hint="eastAsia"/>
        </w:rPr>
        <w:t xml:space="preserve"> c) </w:t>
      </w:r>
      <w:r>
        <w:t>参与编写</w:t>
      </w:r>
      <w:r>
        <w:rPr>
          <w:rFonts w:hint="eastAsia"/>
        </w:rPr>
        <w:t>海洋</w:t>
      </w:r>
      <w:proofErr w:type="gramStart"/>
      <w:r>
        <w:rPr>
          <w:rFonts w:hint="eastAsia"/>
        </w:rPr>
        <w:t>研</w:t>
      </w:r>
      <w:proofErr w:type="gramEnd"/>
      <w:r>
        <w:rPr>
          <w:rFonts w:hint="eastAsia"/>
        </w:rPr>
        <w:t>学相关</w:t>
      </w:r>
      <w:r>
        <w:t>行业</w:t>
      </w:r>
      <w:r>
        <w:rPr>
          <w:rFonts w:hint="eastAsia"/>
        </w:rPr>
        <w:t>（地方）标准、规范、规程1项，并正式公布实施。</w:t>
      </w:r>
    </w:p>
    <w:p w14:paraId="674BAB1A" w14:textId="77777777" w:rsidR="00807081" w:rsidRDefault="00000000">
      <w:pPr>
        <w:pStyle w:val="afffffa"/>
        <w:spacing w:line="360" w:lineRule="auto"/>
        <w:ind w:firstLine="420"/>
      </w:pPr>
      <w:r>
        <w:rPr>
          <w:rFonts w:hint="eastAsia"/>
        </w:rPr>
        <w:t xml:space="preserve"> d) 组织实施海洋</w:t>
      </w:r>
      <w:proofErr w:type="gramStart"/>
      <w:r>
        <w:rPr>
          <w:rFonts w:hint="eastAsia"/>
        </w:rPr>
        <w:t>研</w:t>
      </w:r>
      <w:proofErr w:type="gramEnd"/>
      <w:r>
        <w:rPr>
          <w:rFonts w:hint="eastAsia"/>
        </w:rPr>
        <w:t>学活动，时长满300学时。</w:t>
      </w:r>
    </w:p>
    <w:p w14:paraId="5CF0041F" w14:textId="77777777" w:rsidR="00807081" w:rsidRDefault="00000000">
      <w:pPr>
        <w:pStyle w:val="affe"/>
        <w:spacing w:before="156" w:after="156"/>
      </w:pPr>
      <w:r>
        <w:t>高级海洋</w:t>
      </w:r>
      <w:proofErr w:type="gramStart"/>
      <w:r>
        <w:t>研</w:t>
      </w:r>
      <w:proofErr w:type="gramEnd"/>
      <w:r>
        <w:t>学导师</w:t>
      </w:r>
    </w:p>
    <w:p w14:paraId="7EDB06E1" w14:textId="77777777" w:rsidR="00807081" w:rsidRDefault="00000000">
      <w:pPr>
        <w:pStyle w:val="afff"/>
        <w:spacing w:before="156" w:after="156"/>
        <w:ind w:left="0"/>
      </w:pPr>
      <w:r>
        <w:rPr>
          <w:rFonts w:hint="eastAsia"/>
        </w:rPr>
        <w:t>高级海洋</w:t>
      </w:r>
      <w:proofErr w:type="gramStart"/>
      <w:r>
        <w:rPr>
          <w:rFonts w:hint="eastAsia"/>
        </w:rPr>
        <w:t>研</w:t>
      </w:r>
      <w:proofErr w:type="gramEnd"/>
      <w:r>
        <w:rPr>
          <w:rFonts w:hint="eastAsia"/>
        </w:rPr>
        <w:t>学导师基本要求:</w:t>
      </w:r>
    </w:p>
    <w:p w14:paraId="33A3DBFA" w14:textId="77777777" w:rsidR="00807081" w:rsidRDefault="00000000">
      <w:pPr>
        <w:pStyle w:val="afffffa"/>
        <w:spacing w:line="360" w:lineRule="auto"/>
        <w:ind w:firstLine="420"/>
      </w:pPr>
      <w:r>
        <w:rPr>
          <w:rFonts w:hint="eastAsia"/>
        </w:rPr>
        <w:t>承担海洋</w:t>
      </w:r>
      <w:proofErr w:type="gramStart"/>
      <w:r>
        <w:t>研</w:t>
      </w:r>
      <w:proofErr w:type="gramEnd"/>
      <w:r>
        <w:t>学</w:t>
      </w:r>
      <w:r>
        <w:rPr>
          <w:rFonts w:hint="eastAsia"/>
        </w:rPr>
        <w:t>的规划与</w:t>
      </w:r>
      <w:r>
        <w:t>管理</w:t>
      </w:r>
      <w:r>
        <w:rPr>
          <w:rFonts w:hint="eastAsia"/>
        </w:rPr>
        <w:t>，</w:t>
      </w:r>
      <w:r>
        <w:t>对</w:t>
      </w:r>
      <w:r>
        <w:rPr>
          <w:rFonts w:hint="eastAsia"/>
        </w:rPr>
        <w:t>海洋</w:t>
      </w:r>
      <w:proofErr w:type="gramStart"/>
      <w:r>
        <w:t>研学</w:t>
      </w:r>
      <w:r>
        <w:rPr>
          <w:rFonts w:hint="eastAsia"/>
        </w:rPr>
        <w:t>实施</w:t>
      </w:r>
      <w:proofErr w:type="gramEnd"/>
      <w:r>
        <w:t>整体效果进行综合评价</w:t>
      </w:r>
      <w:r>
        <w:rPr>
          <w:rFonts w:hint="eastAsia"/>
        </w:rPr>
        <w:t>；</w:t>
      </w:r>
    </w:p>
    <w:p w14:paraId="303AD193" w14:textId="77777777" w:rsidR="00807081" w:rsidRDefault="00000000">
      <w:pPr>
        <w:pStyle w:val="afffffa"/>
        <w:spacing w:line="360" w:lineRule="auto"/>
        <w:ind w:firstLine="420"/>
      </w:pPr>
      <w:r>
        <w:t>对海洋</w:t>
      </w:r>
      <w:proofErr w:type="gramStart"/>
      <w:r>
        <w:t>研学基地</w:t>
      </w:r>
      <w:proofErr w:type="gramEnd"/>
      <w:r>
        <w:rPr>
          <w:rFonts w:hint="eastAsia"/>
        </w:rPr>
        <w:t>(营地)资源进行评估，能设计多日海洋</w:t>
      </w:r>
      <w:proofErr w:type="gramStart"/>
      <w:r>
        <w:rPr>
          <w:rFonts w:hint="eastAsia"/>
        </w:rPr>
        <w:t>研</w:t>
      </w:r>
      <w:proofErr w:type="gramEnd"/>
      <w:r>
        <w:rPr>
          <w:rFonts w:hint="eastAsia"/>
        </w:rPr>
        <w:t>学课程或两种以上不同类型的海洋主题</w:t>
      </w:r>
      <w:proofErr w:type="gramStart"/>
      <w:r>
        <w:rPr>
          <w:rFonts w:hint="eastAsia"/>
        </w:rPr>
        <w:t>研</w:t>
      </w:r>
      <w:proofErr w:type="gramEnd"/>
      <w:r>
        <w:rPr>
          <w:rFonts w:hint="eastAsia"/>
        </w:rPr>
        <w:t>学课程；</w:t>
      </w:r>
    </w:p>
    <w:p w14:paraId="5B86C061" w14:textId="77777777" w:rsidR="00807081" w:rsidRDefault="00000000">
      <w:pPr>
        <w:pStyle w:val="afffffa"/>
        <w:spacing w:line="360" w:lineRule="auto"/>
        <w:ind w:firstLine="420"/>
      </w:pPr>
      <w:r>
        <w:rPr>
          <w:rFonts w:hint="eastAsia"/>
        </w:rPr>
        <w:t>对</w:t>
      </w:r>
      <w:r>
        <w:t>海洋</w:t>
      </w:r>
      <w:proofErr w:type="gramStart"/>
      <w:r>
        <w:t>研学基地</w:t>
      </w:r>
      <w:proofErr w:type="gramEnd"/>
      <w:r>
        <w:rPr>
          <w:rFonts w:hint="eastAsia"/>
        </w:rPr>
        <w:t>(营地)整体</w:t>
      </w:r>
      <w:proofErr w:type="gramStart"/>
      <w:r>
        <w:t>研</w:t>
      </w:r>
      <w:proofErr w:type="gramEnd"/>
      <w:r>
        <w:t>学工作进行有效管理</w:t>
      </w:r>
      <w:r>
        <w:rPr>
          <w:rFonts w:hint="eastAsia"/>
        </w:rPr>
        <w:t>；</w:t>
      </w:r>
    </w:p>
    <w:p w14:paraId="5B8F2A1F" w14:textId="77777777" w:rsidR="00807081" w:rsidRDefault="00000000">
      <w:pPr>
        <w:pStyle w:val="afffffa"/>
        <w:spacing w:line="360" w:lineRule="auto"/>
        <w:ind w:firstLine="420"/>
      </w:pPr>
      <w:r>
        <w:rPr>
          <w:rFonts w:hint="eastAsia"/>
        </w:rPr>
        <w:t>制定应急预案、风险评估体系。</w:t>
      </w:r>
    </w:p>
    <w:p w14:paraId="1E4FBBC9" w14:textId="77777777" w:rsidR="00807081" w:rsidRDefault="00000000">
      <w:pPr>
        <w:pStyle w:val="afff"/>
        <w:spacing w:before="156" w:after="156"/>
        <w:ind w:left="0"/>
      </w:pPr>
      <w:r>
        <w:rPr>
          <w:rFonts w:hint="eastAsia"/>
        </w:rPr>
        <w:t>高级海洋</w:t>
      </w:r>
      <w:proofErr w:type="gramStart"/>
      <w:r>
        <w:rPr>
          <w:rFonts w:hint="eastAsia"/>
        </w:rPr>
        <w:t>研</w:t>
      </w:r>
      <w:proofErr w:type="gramEnd"/>
      <w:r>
        <w:rPr>
          <w:rFonts w:hint="eastAsia"/>
        </w:rPr>
        <w:t>学导师应达到以下学历与资历要求之一:</w:t>
      </w:r>
    </w:p>
    <w:p w14:paraId="73E3BD4C" w14:textId="77777777" w:rsidR="00807081" w:rsidRDefault="00000000">
      <w:pPr>
        <w:pStyle w:val="afffffffff3"/>
        <w:numPr>
          <w:ilvl w:val="255"/>
          <w:numId w:val="0"/>
        </w:numPr>
        <w:spacing w:line="360" w:lineRule="auto"/>
        <w:ind w:firstLineChars="200" w:firstLine="420"/>
      </w:pPr>
      <w:r>
        <w:rPr>
          <w:rFonts w:hint="eastAsia"/>
        </w:rPr>
        <w:lastRenderedPageBreak/>
        <w:t>a) 取得中级海洋</w:t>
      </w:r>
      <w:proofErr w:type="gramStart"/>
      <w:r>
        <w:rPr>
          <w:rFonts w:hint="eastAsia"/>
        </w:rPr>
        <w:t>研</w:t>
      </w:r>
      <w:proofErr w:type="gramEnd"/>
      <w:r>
        <w:rPr>
          <w:rFonts w:hint="eastAsia"/>
        </w:rPr>
        <w:t>学导师资格后，最少连续从事海洋</w:t>
      </w:r>
      <w:proofErr w:type="gramStart"/>
      <w:r>
        <w:rPr>
          <w:rFonts w:hint="eastAsia"/>
        </w:rPr>
        <w:t>研</w:t>
      </w:r>
      <w:proofErr w:type="gramEnd"/>
      <w:r>
        <w:rPr>
          <w:rFonts w:hint="eastAsia"/>
        </w:rPr>
        <w:t>学相关工作二年，并完成相应的继续教育课程。</w:t>
      </w:r>
    </w:p>
    <w:p w14:paraId="02E1FE0E" w14:textId="77777777" w:rsidR="00807081" w:rsidRDefault="00000000">
      <w:pPr>
        <w:pStyle w:val="afffffffff3"/>
        <w:numPr>
          <w:ilvl w:val="255"/>
          <w:numId w:val="0"/>
        </w:numPr>
        <w:spacing w:line="360" w:lineRule="auto"/>
        <w:ind w:firstLineChars="200" w:firstLine="420"/>
      </w:pPr>
      <w:r>
        <w:rPr>
          <w:rFonts w:hint="eastAsia"/>
        </w:rPr>
        <w:t>b) 取得中华人民共和国高级导游证书，并</w:t>
      </w:r>
      <w:r>
        <w:t>取得教师系列中级以上专业技术职务任职资格</w:t>
      </w:r>
      <w:r>
        <w:rPr>
          <w:rFonts w:hint="eastAsia"/>
        </w:rPr>
        <w:t>。</w:t>
      </w:r>
    </w:p>
    <w:p w14:paraId="32DC12DD" w14:textId="77777777" w:rsidR="00807081" w:rsidRDefault="00000000">
      <w:pPr>
        <w:pStyle w:val="afffffa"/>
        <w:spacing w:line="360" w:lineRule="auto"/>
        <w:ind w:firstLine="420"/>
      </w:pPr>
      <w:r>
        <w:rPr>
          <w:rFonts w:hint="eastAsia"/>
        </w:rPr>
        <w:t>c</w:t>
      </w:r>
      <w:r>
        <w:t>) 取得教师系列中级以上专业技术职务任职资格</w:t>
      </w:r>
      <w:r>
        <w:rPr>
          <w:rFonts w:hint="eastAsia"/>
        </w:rPr>
        <w:t>，并连续从事海洋</w:t>
      </w:r>
      <w:proofErr w:type="gramStart"/>
      <w:r>
        <w:rPr>
          <w:rFonts w:hint="eastAsia"/>
        </w:rPr>
        <w:t>研</w:t>
      </w:r>
      <w:proofErr w:type="gramEnd"/>
      <w:r>
        <w:rPr>
          <w:rFonts w:hint="eastAsia"/>
        </w:rPr>
        <w:t>学相关工作五年以上。</w:t>
      </w:r>
    </w:p>
    <w:p w14:paraId="3FCC6F78" w14:textId="77777777" w:rsidR="00807081" w:rsidRDefault="00000000">
      <w:pPr>
        <w:pStyle w:val="afffffa"/>
        <w:spacing w:line="360" w:lineRule="auto"/>
        <w:ind w:firstLine="420"/>
      </w:pPr>
      <w:r>
        <w:rPr>
          <w:rFonts w:hint="eastAsia"/>
        </w:rPr>
        <w:t>d</w:t>
      </w:r>
      <w:r>
        <w:t>)</w:t>
      </w:r>
      <w:r>
        <w:rPr>
          <w:rFonts w:hint="eastAsia"/>
        </w:rPr>
        <w:t xml:space="preserve"> 获得博士学位，并从事海洋</w:t>
      </w:r>
      <w:proofErr w:type="gramStart"/>
      <w:r>
        <w:rPr>
          <w:rFonts w:hint="eastAsia"/>
        </w:rPr>
        <w:t>研</w:t>
      </w:r>
      <w:proofErr w:type="gramEnd"/>
      <w:r>
        <w:rPr>
          <w:rFonts w:hint="eastAsia"/>
        </w:rPr>
        <w:t>学一年以上。</w:t>
      </w:r>
    </w:p>
    <w:p w14:paraId="20DD2E81" w14:textId="77777777" w:rsidR="00807081" w:rsidRDefault="00000000">
      <w:pPr>
        <w:pStyle w:val="afff"/>
        <w:spacing w:before="156" w:after="156"/>
        <w:ind w:left="0"/>
      </w:pPr>
      <w:r>
        <w:rPr>
          <w:rFonts w:hint="eastAsia"/>
        </w:rPr>
        <w:t>高级海洋</w:t>
      </w:r>
      <w:proofErr w:type="gramStart"/>
      <w:r>
        <w:rPr>
          <w:rFonts w:hint="eastAsia"/>
        </w:rPr>
        <w:t>研</w:t>
      </w:r>
      <w:proofErr w:type="gramEnd"/>
      <w:r>
        <w:rPr>
          <w:rFonts w:hint="eastAsia"/>
        </w:rPr>
        <w:t>学导师应达到以下条件之一:</w:t>
      </w:r>
    </w:p>
    <w:p w14:paraId="604DD185" w14:textId="77777777" w:rsidR="00807081" w:rsidRDefault="00000000">
      <w:pPr>
        <w:pStyle w:val="afffffa"/>
        <w:spacing w:line="360" w:lineRule="auto"/>
        <w:ind w:firstLine="420"/>
      </w:pPr>
      <w:r>
        <w:rPr>
          <w:rFonts w:hint="eastAsia"/>
        </w:rPr>
        <w:t>a) 获国家级优秀教师。</w:t>
      </w:r>
    </w:p>
    <w:p w14:paraId="246BC02C" w14:textId="77777777" w:rsidR="00807081" w:rsidRDefault="00000000">
      <w:pPr>
        <w:pStyle w:val="afffffa"/>
        <w:spacing w:line="360" w:lineRule="auto"/>
        <w:ind w:firstLine="420"/>
      </w:pPr>
      <w:r>
        <w:rPr>
          <w:rFonts w:hint="eastAsia"/>
        </w:rPr>
        <w:t>b) 获国家级优秀导游。</w:t>
      </w:r>
      <w:r>
        <w:t xml:space="preserve"> </w:t>
      </w:r>
    </w:p>
    <w:p w14:paraId="54B81E31" w14:textId="77777777" w:rsidR="00807081" w:rsidRDefault="00000000">
      <w:pPr>
        <w:pStyle w:val="afffffa"/>
        <w:spacing w:line="360" w:lineRule="auto"/>
        <w:ind w:firstLine="420"/>
      </w:pPr>
      <w:r>
        <w:rPr>
          <w:rFonts w:hint="eastAsia"/>
        </w:rPr>
        <w:t>c) 参加省级以上海洋</w:t>
      </w:r>
      <w:proofErr w:type="gramStart"/>
      <w:r>
        <w:rPr>
          <w:rFonts w:hint="eastAsia"/>
        </w:rPr>
        <w:t>研</w:t>
      </w:r>
      <w:proofErr w:type="gramEnd"/>
      <w:r>
        <w:rPr>
          <w:rFonts w:hint="eastAsia"/>
        </w:rPr>
        <w:t>学课程方案设计，并获奖。</w:t>
      </w:r>
    </w:p>
    <w:p w14:paraId="366B1F35" w14:textId="77777777" w:rsidR="00807081" w:rsidRDefault="00000000">
      <w:pPr>
        <w:pStyle w:val="afffffa"/>
        <w:spacing w:line="360" w:lineRule="auto"/>
        <w:ind w:firstLine="420"/>
      </w:pPr>
      <w:r>
        <w:rPr>
          <w:rFonts w:hint="eastAsia"/>
        </w:rPr>
        <w:t>d) 作为主要起草者，制定海洋</w:t>
      </w:r>
      <w:proofErr w:type="gramStart"/>
      <w:r>
        <w:rPr>
          <w:rFonts w:hint="eastAsia"/>
        </w:rPr>
        <w:t>研</w:t>
      </w:r>
      <w:proofErr w:type="gramEnd"/>
      <w:r>
        <w:rPr>
          <w:rFonts w:hint="eastAsia"/>
        </w:rPr>
        <w:t>学（地方）标准、规范、规程1项，并正式公布实施。</w:t>
      </w:r>
    </w:p>
    <w:p w14:paraId="46991330" w14:textId="77777777" w:rsidR="00807081" w:rsidRDefault="00000000">
      <w:pPr>
        <w:pStyle w:val="afffffa"/>
        <w:spacing w:line="360" w:lineRule="auto"/>
        <w:ind w:firstLine="420"/>
      </w:pPr>
      <w:r>
        <w:rPr>
          <w:rFonts w:hint="eastAsia"/>
        </w:rPr>
        <w:t>e) 作为第一作者，在有CN或ISSN统一刊号，</w:t>
      </w:r>
      <w:proofErr w:type="gramStart"/>
      <w:r>
        <w:rPr>
          <w:rFonts w:hint="eastAsia"/>
        </w:rPr>
        <w:t>且公开</w:t>
      </w:r>
      <w:proofErr w:type="gramEnd"/>
      <w:r>
        <w:rPr>
          <w:rFonts w:hint="eastAsia"/>
        </w:rPr>
        <w:t>出版发行的期刊上至少发表海洋教育相关论文2篇。</w:t>
      </w:r>
    </w:p>
    <w:p w14:paraId="7981F798" w14:textId="77777777" w:rsidR="00807081" w:rsidRDefault="00000000">
      <w:pPr>
        <w:pStyle w:val="afffffa"/>
        <w:spacing w:line="360" w:lineRule="auto"/>
        <w:ind w:firstLine="420"/>
      </w:pPr>
      <w:r>
        <w:rPr>
          <w:rFonts w:hint="eastAsia"/>
        </w:rPr>
        <w:t xml:space="preserve">f) </w:t>
      </w:r>
      <w:r>
        <w:t>作为作者</w:t>
      </w:r>
      <w:r>
        <w:rPr>
          <w:rFonts w:hint="eastAsia"/>
        </w:rPr>
        <w:t>，</w:t>
      </w:r>
      <w:r>
        <w:t>正式出版有</w:t>
      </w:r>
      <w:r>
        <w:rPr>
          <w:rFonts w:hint="eastAsia"/>
        </w:rPr>
        <w:t>ISBN统一书号的海洋教育相关专著或译著1部，或专业教材1部，版面字数5万字以上。</w:t>
      </w:r>
    </w:p>
    <w:p w14:paraId="0A047649" w14:textId="77777777" w:rsidR="00807081" w:rsidRDefault="00000000">
      <w:pPr>
        <w:pStyle w:val="afffffa"/>
        <w:spacing w:line="360" w:lineRule="auto"/>
        <w:ind w:firstLine="420"/>
      </w:pPr>
      <w:r>
        <w:rPr>
          <w:rFonts w:hint="eastAsia"/>
        </w:rPr>
        <w:t>g) 组织、实施海洋</w:t>
      </w:r>
      <w:proofErr w:type="gramStart"/>
      <w:r>
        <w:t>研</w:t>
      </w:r>
      <w:proofErr w:type="gramEnd"/>
      <w:r>
        <w:t>学</w:t>
      </w:r>
      <w:r>
        <w:rPr>
          <w:rFonts w:hint="eastAsia"/>
        </w:rPr>
        <w:t>活动，</w:t>
      </w:r>
      <w:r>
        <w:t>时长满600</w:t>
      </w:r>
      <w:r>
        <w:rPr>
          <w:rFonts w:hint="eastAsia"/>
        </w:rPr>
        <w:t>学时。</w:t>
      </w:r>
    </w:p>
    <w:p w14:paraId="683A8FEE" w14:textId="77777777" w:rsidR="00807081" w:rsidRDefault="00000000">
      <w:pPr>
        <w:pStyle w:val="affd"/>
        <w:spacing w:before="156" w:after="156"/>
      </w:pPr>
      <w:bookmarkStart w:id="65" w:name="_Toc15846"/>
      <w:r>
        <w:t>等级评定方法</w:t>
      </w:r>
      <w:bookmarkEnd w:id="65"/>
    </w:p>
    <w:p w14:paraId="29B08D41" w14:textId="77777777" w:rsidR="00807081" w:rsidRDefault="00000000">
      <w:pPr>
        <w:pStyle w:val="afffffa"/>
        <w:spacing w:line="360" w:lineRule="auto"/>
        <w:ind w:firstLineChars="0" w:firstLine="0"/>
        <w:jc w:val="left"/>
      </w:pPr>
      <w:r>
        <w:rPr>
          <w:rFonts w:hint="eastAsia"/>
        </w:rPr>
        <w:t>5.3.1 建立海洋</w:t>
      </w:r>
      <w:proofErr w:type="gramStart"/>
      <w:r>
        <w:rPr>
          <w:rFonts w:hint="eastAsia"/>
        </w:rPr>
        <w:t>研</w:t>
      </w:r>
      <w:proofErr w:type="gramEnd"/>
      <w:r>
        <w:rPr>
          <w:rFonts w:hint="eastAsia"/>
        </w:rPr>
        <w:t>学导师准入机制，通过</w:t>
      </w:r>
      <w:proofErr w:type="gramStart"/>
      <w:r>
        <w:rPr>
          <w:rFonts w:hint="eastAsia"/>
        </w:rPr>
        <w:t>研</w:t>
      </w:r>
      <w:proofErr w:type="gramEnd"/>
      <w:r>
        <w:rPr>
          <w:rFonts w:hint="eastAsia"/>
        </w:rPr>
        <w:t>学导师培训和严格的考核制度，综合评价其师德师风、专业知识和专业能力，定期组织考评工作，严格执行持证上岗。</w:t>
      </w:r>
    </w:p>
    <w:p w14:paraId="7527D0C0" w14:textId="77777777" w:rsidR="00807081" w:rsidRDefault="00000000">
      <w:pPr>
        <w:pStyle w:val="afffffa"/>
        <w:spacing w:line="360" w:lineRule="auto"/>
        <w:ind w:firstLineChars="0" w:firstLine="0"/>
        <w:jc w:val="left"/>
      </w:pPr>
      <w:r>
        <w:rPr>
          <w:rFonts w:hint="eastAsia"/>
        </w:rPr>
        <w:t>5.3.2 采取本人自愿申请原则，资格审核、培训与考试相结合的评定方法，对海洋</w:t>
      </w:r>
      <w:proofErr w:type="gramStart"/>
      <w:r>
        <w:rPr>
          <w:rFonts w:hint="eastAsia"/>
        </w:rPr>
        <w:t>研</w:t>
      </w:r>
      <w:proofErr w:type="gramEnd"/>
      <w:r>
        <w:rPr>
          <w:rFonts w:hint="eastAsia"/>
        </w:rPr>
        <w:t>学导师进行综合评定。</w:t>
      </w:r>
    </w:p>
    <w:p w14:paraId="1380434C" w14:textId="77777777" w:rsidR="00807081" w:rsidRDefault="00000000">
      <w:pPr>
        <w:pStyle w:val="afffffa"/>
        <w:spacing w:line="360" w:lineRule="auto"/>
        <w:ind w:firstLineChars="0" w:firstLine="0"/>
        <w:jc w:val="left"/>
      </w:pPr>
      <w:r>
        <w:rPr>
          <w:rFonts w:hint="eastAsia"/>
        </w:rPr>
        <w:t xml:space="preserve">5.3.3 </w:t>
      </w:r>
      <w:r>
        <w:t>综合评定结果可作为从业人员</w:t>
      </w:r>
      <w:r>
        <w:rPr>
          <w:rFonts w:hint="eastAsia"/>
        </w:rPr>
        <w:t>的从业资格、</w:t>
      </w:r>
      <w:r>
        <w:t>业务考核</w:t>
      </w:r>
      <w:r>
        <w:rPr>
          <w:rFonts w:hint="eastAsia"/>
        </w:rPr>
        <w:t>、</w:t>
      </w:r>
      <w:r>
        <w:t>职业发展</w:t>
      </w:r>
      <w:r>
        <w:rPr>
          <w:rFonts w:hint="eastAsia"/>
        </w:rPr>
        <w:t>、</w:t>
      </w:r>
      <w:r>
        <w:t>能力提升等方面的依据</w:t>
      </w:r>
      <w:r>
        <w:rPr>
          <w:rFonts w:hint="eastAsia"/>
        </w:rPr>
        <w:t>。</w:t>
      </w:r>
    </w:p>
    <w:p w14:paraId="3AA283AA" w14:textId="77777777" w:rsidR="00807081" w:rsidRDefault="00000000">
      <w:pPr>
        <w:pStyle w:val="afffffa"/>
        <w:spacing w:line="360" w:lineRule="auto"/>
        <w:ind w:firstLineChars="0" w:firstLine="0"/>
        <w:jc w:val="left"/>
      </w:pPr>
      <w:r>
        <w:rPr>
          <w:rFonts w:hint="eastAsia"/>
        </w:rPr>
        <w:t>5.3.4 建立海洋</w:t>
      </w:r>
      <w:proofErr w:type="gramStart"/>
      <w:r>
        <w:rPr>
          <w:rFonts w:hint="eastAsia"/>
        </w:rPr>
        <w:t>研</w:t>
      </w:r>
      <w:proofErr w:type="gramEnd"/>
      <w:r>
        <w:rPr>
          <w:rFonts w:hint="eastAsia"/>
        </w:rPr>
        <w:t>学导师退出机制，不同等级海洋</w:t>
      </w:r>
      <w:proofErr w:type="gramStart"/>
      <w:r>
        <w:rPr>
          <w:rFonts w:hint="eastAsia"/>
        </w:rPr>
        <w:t>研</w:t>
      </w:r>
      <w:proofErr w:type="gramEnd"/>
      <w:r>
        <w:rPr>
          <w:rFonts w:hint="eastAsia"/>
        </w:rPr>
        <w:t>学导师评定结果的有效期为2年，并依据海洋</w:t>
      </w:r>
      <w:proofErr w:type="gramStart"/>
      <w:r>
        <w:rPr>
          <w:rFonts w:hint="eastAsia"/>
        </w:rPr>
        <w:t>研</w:t>
      </w:r>
      <w:proofErr w:type="gramEnd"/>
      <w:r>
        <w:rPr>
          <w:rFonts w:hint="eastAsia"/>
        </w:rPr>
        <w:t>学导师职业发展情况、事故以及投诉情况，结合有效期内不少于规定学时的继续教育情况进行重新评定，予以复核或取消资格。</w:t>
      </w:r>
    </w:p>
    <w:p w14:paraId="07A1EE6C" w14:textId="77777777" w:rsidR="00807081" w:rsidRDefault="00000000">
      <w:pPr>
        <w:pStyle w:val="afffffa"/>
        <w:spacing w:line="360" w:lineRule="auto"/>
        <w:ind w:firstLineChars="0" w:firstLine="0"/>
        <w:jc w:val="left"/>
      </w:pPr>
      <w:r>
        <w:rPr>
          <w:rFonts w:hint="eastAsia"/>
        </w:rPr>
        <w:t>5.3.5 中国海洋学会</w:t>
      </w:r>
      <w:proofErr w:type="gramStart"/>
      <w:r>
        <w:rPr>
          <w:rFonts w:hint="eastAsia"/>
        </w:rPr>
        <w:t>研</w:t>
      </w:r>
      <w:proofErr w:type="gramEnd"/>
      <w:r>
        <w:rPr>
          <w:rFonts w:hint="eastAsia"/>
        </w:rPr>
        <w:t>学工作委员会负责组建海洋</w:t>
      </w:r>
      <w:proofErr w:type="gramStart"/>
      <w:r>
        <w:rPr>
          <w:rFonts w:hint="eastAsia"/>
        </w:rPr>
        <w:t>研</w:t>
      </w:r>
      <w:proofErr w:type="gramEnd"/>
      <w:r>
        <w:rPr>
          <w:rFonts w:hint="eastAsia"/>
        </w:rPr>
        <w:t>学导师评定委员会，组织并监督落实审核、培训、考试、评定、证书颁发、继续教育、复核等工作。</w:t>
      </w:r>
    </w:p>
    <w:p w14:paraId="6A445AA8" w14:textId="77777777" w:rsidR="00807081" w:rsidRDefault="00000000">
      <w:pPr>
        <w:pStyle w:val="affd"/>
        <w:spacing w:before="156" w:after="156"/>
      </w:pPr>
      <w:bookmarkStart w:id="66" w:name="_Toc15453"/>
      <w:r>
        <w:rPr>
          <w:rFonts w:hint="eastAsia"/>
        </w:rPr>
        <w:t>等级评定内容</w:t>
      </w:r>
      <w:bookmarkEnd w:id="66"/>
    </w:p>
    <w:p w14:paraId="5B56CC6D" w14:textId="77777777" w:rsidR="00807081" w:rsidRDefault="00000000">
      <w:pPr>
        <w:pStyle w:val="afffffa"/>
        <w:spacing w:line="360" w:lineRule="auto"/>
        <w:ind w:firstLine="420"/>
      </w:pPr>
      <w:r>
        <w:lastRenderedPageBreak/>
        <w:t>海洋</w:t>
      </w:r>
      <w:proofErr w:type="gramStart"/>
      <w:r>
        <w:t>研</w:t>
      </w:r>
      <w:proofErr w:type="gramEnd"/>
      <w:r>
        <w:t>学导师等级评定内容包括专业知识</w:t>
      </w:r>
      <w:r>
        <w:rPr>
          <w:rFonts w:hint="eastAsia"/>
        </w:rPr>
        <w:t>、</w:t>
      </w:r>
      <w:r>
        <w:t>专业能力</w:t>
      </w:r>
      <w:r>
        <w:rPr>
          <w:rFonts w:hint="eastAsia"/>
        </w:rPr>
        <w:t>、</w:t>
      </w:r>
      <w:r>
        <w:t>相关方评价这三个方面</w:t>
      </w:r>
      <w:r>
        <w:rPr>
          <w:rFonts w:hint="eastAsia"/>
        </w:rPr>
        <w:t>。具体等级评定考核内容及权重,见附录A。</w:t>
      </w:r>
    </w:p>
    <w:p w14:paraId="2BED52EE" w14:textId="77777777" w:rsidR="00807081" w:rsidRDefault="00807081">
      <w:pPr>
        <w:pStyle w:val="afffffa"/>
        <w:ind w:firstLine="420"/>
        <w:sectPr w:rsidR="00807081">
          <w:pgSz w:w="11906" w:h="16838"/>
          <w:pgMar w:top="1871" w:right="1134" w:bottom="1134" w:left="1134" w:header="1418" w:footer="1134" w:gutter="284"/>
          <w:pgNumType w:start="1"/>
          <w:cols w:space="425"/>
          <w:formProt w:val="0"/>
          <w:docGrid w:type="lines" w:linePitch="312"/>
        </w:sectPr>
      </w:pPr>
    </w:p>
    <w:p w14:paraId="4A934C6D" w14:textId="77777777" w:rsidR="00807081" w:rsidRDefault="00807081">
      <w:pPr>
        <w:pStyle w:val="af8"/>
        <w:rPr>
          <w:vanish w:val="0"/>
        </w:rPr>
      </w:pPr>
      <w:bookmarkStart w:id="67" w:name="BookMark5"/>
      <w:bookmarkEnd w:id="23"/>
    </w:p>
    <w:p w14:paraId="0FE7D4E2" w14:textId="77777777" w:rsidR="00807081" w:rsidRDefault="00807081">
      <w:pPr>
        <w:pStyle w:val="afe"/>
        <w:rPr>
          <w:vanish w:val="0"/>
        </w:rPr>
      </w:pPr>
    </w:p>
    <w:p w14:paraId="4BDE8910" w14:textId="77777777" w:rsidR="00807081" w:rsidRDefault="00000000">
      <w:pPr>
        <w:pStyle w:val="aff3"/>
        <w:spacing w:before="78" w:after="156"/>
      </w:pPr>
      <w:bookmarkStart w:id="68" w:name="_Toc16812"/>
      <w:bookmarkStart w:id="69" w:name="_Toc60994973"/>
      <w:bookmarkStart w:id="70" w:name="_Toc18258"/>
      <w:r>
        <w:rPr>
          <w:rFonts w:hint="eastAsia"/>
        </w:rPr>
        <w:t>（规范性）等级评定</w:t>
      </w:r>
    </w:p>
    <w:p w14:paraId="333D1609" w14:textId="77777777" w:rsidR="00807081" w:rsidRDefault="00000000">
      <w:pPr>
        <w:pStyle w:val="afffffa"/>
        <w:ind w:firstLine="420"/>
      </w:pPr>
      <w:r>
        <w:rPr>
          <w:rStyle w:val="afffff0"/>
          <w:rFonts w:ascii="Calibri" w:hAnsi="Calibri" w:hint="eastAsia"/>
          <w:kern w:val="2"/>
        </w:rPr>
        <w:t>表</w:t>
      </w:r>
      <w:r>
        <w:rPr>
          <w:rStyle w:val="afffff0"/>
          <w:rFonts w:ascii="Calibri" w:hAnsi="Calibri" w:hint="eastAsia"/>
          <w:kern w:val="2"/>
        </w:rPr>
        <w:t>A.1</w:t>
      </w:r>
      <w:r>
        <w:rPr>
          <w:rStyle w:val="afffff0"/>
          <w:rFonts w:ascii="Calibri" w:hAnsi="Calibri" w:hint="eastAsia"/>
          <w:kern w:val="2"/>
        </w:rPr>
        <w:t>，</w:t>
      </w:r>
      <w:r>
        <w:rPr>
          <w:rStyle w:val="afffff0"/>
          <w:rFonts w:ascii="Calibri" w:hAnsi="Calibri" w:hint="eastAsia"/>
          <w:kern w:val="2"/>
        </w:rPr>
        <w:t>A.2</w:t>
      </w:r>
      <w:r>
        <w:rPr>
          <w:rStyle w:val="afffff0"/>
          <w:rFonts w:ascii="Calibri" w:hAnsi="Calibri" w:hint="eastAsia"/>
          <w:kern w:val="2"/>
        </w:rPr>
        <w:t>，</w:t>
      </w:r>
      <w:r>
        <w:rPr>
          <w:rStyle w:val="afffff0"/>
          <w:rFonts w:ascii="Calibri" w:hAnsi="Calibri" w:hint="eastAsia"/>
          <w:kern w:val="2"/>
        </w:rPr>
        <w:t>A.3</w:t>
      </w:r>
      <w:r>
        <w:rPr>
          <w:rStyle w:val="afffff0"/>
          <w:rFonts w:ascii="Calibri" w:hAnsi="Calibri" w:hint="eastAsia"/>
          <w:kern w:val="2"/>
        </w:rPr>
        <w:t>分别从专业知识、专业能力、相关方评价等三方面对海洋</w:t>
      </w:r>
      <w:proofErr w:type="gramStart"/>
      <w:r>
        <w:rPr>
          <w:rStyle w:val="afffff0"/>
          <w:rFonts w:ascii="Calibri" w:hAnsi="Calibri" w:hint="eastAsia"/>
          <w:kern w:val="2"/>
        </w:rPr>
        <w:t>研</w:t>
      </w:r>
      <w:proofErr w:type="gramEnd"/>
      <w:r>
        <w:rPr>
          <w:rStyle w:val="afffff0"/>
          <w:rFonts w:ascii="Calibri" w:hAnsi="Calibri" w:hint="eastAsia"/>
          <w:kern w:val="2"/>
        </w:rPr>
        <w:t>学导师进行评分。</w:t>
      </w:r>
    </w:p>
    <w:p w14:paraId="49832E56" w14:textId="77777777" w:rsidR="00807081" w:rsidRDefault="00000000">
      <w:pPr>
        <w:pStyle w:val="aff"/>
        <w:spacing w:before="156" w:after="156"/>
        <w:outlineLvl w:val="0"/>
      </w:pPr>
      <w:bookmarkStart w:id="71" w:name="_Toc16212"/>
      <w:bookmarkEnd w:id="68"/>
      <w:bookmarkEnd w:id="69"/>
      <w:bookmarkEnd w:id="70"/>
      <w:r>
        <w:rPr>
          <w:rFonts w:hint="eastAsia"/>
        </w:rPr>
        <w:t>专业知识考核内容与权重</w:t>
      </w:r>
      <w:bookmarkEnd w:id="71"/>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807081" w14:paraId="142779A6" w14:textId="77777777">
        <w:trPr>
          <w:tblHeader/>
          <w:jc w:val="center"/>
        </w:trPr>
        <w:tc>
          <w:tcPr>
            <w:tcW w:w="2334" w:type="dxa"/>
            <w:vMerge w:val="restart"/>
            <w:tcBorders>
              <w:top w:val="single" w:sz="8" w:space="0" w:color="auto"/>
            </w:tcBorders>
            <w:shd w:val="clear" w:color="auto" w:fill="auto"/>
            <w:vAlign w:val="center"/>
          </w:tcPr>
          <w:p w14:paraId="489575A1" w14:textId="77777777" w:rsidR="00807081" w:rsidRDefault="00000000">
            <w:pPr>
              <w:pStyle w:val="afffffffffe"/>
            </w:pPr>
            <w:r>
              <w:rPr>
                <w:rFonts w:hint="eastAsia"/>
              </w:rPr>
              <w:t>考核内容</w:t>
            </w:r>
          </w:p>
        </w:tc>
        <w:tc>
          <w:tcPr>
            <w:tcW w:w="7000" w:type="dxa"/>
            <w:gridSpan w:val="3"/>
            <w:tcBorders>
              <w:top w:val="single" w:sz="8" w:space="0" w:color="auto"/>
              <w:bottom w:val="single" w:sz="8" w:space="0" w:color="auto"/>
            </w:tcBorders>
            <w:shd w:val="clear" w:color="auto" w:fill="auto"/>
            <w:vAlign w:val="center"/>
          </w:tcPr>
          <w:p w14:paraId="28CE79E8" w14:textId="77777777" w:rsidR="00807081" w:rsidRDefault="00000000">
            <w:pPr>
              <w:pStyle w:val="afffffffffe"/>
            </w:pPr>
            <w:r>
              <w:rPr>
                <w:rFonts w:hint="eastAsia"/>
              </w:rPr>
              <w:t>技能等级</w:t>
            </w:r>
          </w:p>
        </w:tc>
      </w:tr>
      <w:tr w:rsidR="00807081" w14:paraId="4C4B1097" w14:textId="77777777">
        <w:trPr>
          <w:jc w:val="center"/>
        </w:trPr>
        <w:tc>
          <w:tcPr>
            <w:tcW w:w="2334" w:type="dxa"/>
            <w:vMerge/>
            <w:shd w:val="clear" w:color="auto" w:fill="auto"/>
            <w:vAlign w:val="center"/>
          </w:tcPr>
          <w:p w14:paraId="497289E7" w14:textId="77777777" w:rsidR="00807081" w:rsidRDefault="00807081">
            <w:pPr>
              <w:pStyle w:val="afffffffffe"/>
            </w:pPr>
          </w:p>
        </w:tc>
        <w:tc>
          <w:tcPr>
            <w:tcW w:w="2333" w:type="dxa"/>
            <w:tcBorders>
              <w:top w:val="single" w:sz="8" w:space="0" w:color="auto"/>
            </w:tcBorders>
            <w:shd w:val="clear" w:color="auto" w:fill="auto"/>
            <w:vAlign w:val="center"/>
          </w:tcPr>
          <w:p w14:paraId="4A215063" w14:textId="77777777" w:rsidR="00807081" w:rsidRDefault="00000000">
            <w:pPr>
              <w:pStyle w:val="afffffffffe"/>
            </w:pPr>
            <w:r>
              <w:rPr>
                <w:rFonts w:hint="eastAsia"/>
              </w:rPr>
              <w:t>初级(</w:t>
            </w:r>
            <w:r>
              <w:t>%</w:t>
            </w:r>
            <w:r>
              <w:rPr>
                <w:rFonts w:hint="eastAsia"/>
              </w:rPr>
              <w:t>)</w:t>
            </w:r>
          </w:p>
        </w:tc>
        <w:tc>
          <w:tcPr>
            <w:tcW w:w="2333" w:type="dxa"/>
            <w:tcBorders>
              <w:top w:val="single" w:sz="8" w:space="0" w:color="auto"/>
            </w:tcBorders>
            <w:shd w:val="clear" w:color="auto" w:fill="auto"/>
            <w:vAlign w:val="center"/>
          </w:tcPr>
          <w:p w14:paraId="7B15CE43" w14:textId="77777777" w:rsidR="00807081" w:rsidRDefault="00000000">
            <w:pPr>
              <w:pStyle w:val="afffffffffe"/>
            </w:pPr>
            <w:r>
              <w:rPr>
                <w:rFonts w:hint="eastAsia"/>
              </w:rPr>
              <w:t>中级(</w:t>
            </w:r>
            <w:r>
              <w:t>%</w:t>
            </w:r>
            <w:r>
              <w:rPr>
                <w:rFonts w:hint="eastAsia"/>
              </w:rPr>
              <w:t>)</w:t>
            </w:r>
          </w:p>
        </w:tc>
        <w:tc>
          <w:tcPr>
            <w:tcW w:w="2334" w:type="dxa"/>
            <w:tcBorders>
              <w:top w:val="single" w:sz="8" w:space="0" w:color="auto"/>
            </w:tcBorders>
            <w:shd w:val="clear" w:color="auto" w:fill="auto"/>
            <w:vAlign w:val="center"/>
          </w:tcPr>
          <w:p w14:paraId="0E96DA8D" w14:textId="77777777" w:rsidR="00807081" w:rsidRDefault="00000000">
            <w:pPr>
              <w:pStyle w:val="afffffffffe"/>
            </w:pPr>
            <w:r>
              <w:rPr>
                <w:rFonts w:hint="eastAsia"/>
              </w:rPr>
              <w:t>高级(</w:t>
            </w:r>
            <w:r>
              <w:t>%</w:t>
            </w:r>
            <w:r>
              <w:rPr>
                <w:rFonts w:hint="eastAsia"/>
              </w:rPr>
              <w:t>)</w:t>
            </w:r>
          </w:p>
        </w:tc>
      </w:tr>
      <w:tr w:rsidR="00807081" w14:paraId="5B6A6621" w14:textId="77777777">
        <w:trPr>
          <w:jc w:val="center"/>
        </w:trPr>
        <w:tc>
          <w:tcPr>
            <w:tcW w:w="2334" w:type="dxa"/>
            <w:shd w:val="clear" w:color="auto" w:fill="auto"/>
            <w:vAlign w:val="center"/>
          </w:tcPr>
          <w:p w14:paraId="76C841A0" w14:textId="77777777" w:rsidR="00807081" w:rsidRDefault="00000000">
            <w:pPr>
              <w:pStyle w:val="afffffffffe"/>
            </w:pPr>
            <w:proofErr w:type="gramStart"/>
            <w:r>
              <w:rPr>
                <w:rFonts w:hint="eastAsia"/>
              </w:rPr>
              <w:t>研</w:t>
            </w:r>
            <w:proofErr w:type="gramEnd"/>
            <w:r>
              <w:rPr>
                <w:rFonts w:hint="eastAsia"/>
              </w:rPr>
              <w:t>学政策</w:t>
            </w:r>
          </w:p>
        </w:tc>
        <w:tc>
          <w:tcPr>
            <w:tcW w:w="2333" w:type="dxa"/>
            <w:shd w:val="clear" w:color="auto" w:fill="auto"/>
            <w:vAlign w:val="center"/>
          </w:tcPr>
          <w:p w14:paraId="7B8A8FFB" w14:textId="77777777" w:rsidR="00807081" w:rsidRDefault="00807081">
            <w:pPr>
              <w:pStyle w:val="afffffffffe"/>
            </w:pPr>
          </w:p>
        </w:tc>
        <w:tc>
          <w:tcPr>
            <w:tcW w:w="2333" w:type="dxa"/>
            <w:shd w:val="clear" w:color="auto" w:fill="auto"/>
            <w:vAlign w:val="center"/>
          </w:tcPr>
          <w:p w14:paraId="0DC28FF1" w14:textId="77777777" w:rsidR="00807081" w:rsidRDefault="00807081">
            <w:pPr>
              <w:pStyle w:val="afffffffffe"/>
            </w:pPr>
          </w:p>
        </w:tc>
        <w:tc>
          <w:tcPr>
            <w:tcW w:w="2334" w:type="dxa"/>
            <w:shd w:val="clear" w:color="auto" w:fill="auto"/>
            <w:vAlign w:val="center"/>
          </w:tcPr>
          <w:p w14:paraId="7C18B87C" w14:textId="77777777" w:rsidR="00807081" w:rsidRDefault="00807081">
            <w:pPr>
              <w:pStyle w:val="afffffffffe"/>
            </w:pPr>
          </w:p>
        </w:tc>
      </w:tr>
      <w:tr w:rsidR="00807081" w14:paraId="4AAB4524" w14:textId="77777777">
        <w:trPr>
          <w:jc w:val="center"/>
        </w:trPr>
        <w:tc>
          <w:tcPr>
            <w:tcW w:w="2334" w:type="dxa"/>
            <w:shd w:val="clear" w:color="auto" w:fill="auto"/>
            <w:vAlign w:val="center"/>
          </w:tcPr>
          <w:p w14:paraId="1BDCEE36" w14:textId="77777777" w:rsidR="00807081" w:rsidRDefault="00000000">
            <w:pPr>
              <w:pStyle w:val="afffffffffe"/>
            </w:pPr>
            <w:r>
              <w:rPr>
                <w:rFonts w:hint="eastAsia"/>
              </w:rPr>
              <w:t>相关法律法规</w:t>
            </w:r>
          </w:p>
        </w:tc>
        <w:tc>
          <w:tcPr>
            <w:tcW w:w="2333" w:type="dxa"/>
            <w:shd w:val="clear" w:color="auto" w:fill="auto"/>
            <w:vAlign w:val="center"/>
          </w:tcPr>
          <w:p w14:paraId="05AB4884" w14:textId="77777777" w:rsidR="00807081" w:rsidRDefault="00807081">
            <w:pPr>
              <w:pStyle w:val="afffffffffe"/>
            </w:pPr>
          </w:p>
        </w:tc>
        <w:tc>
          <w:tcPr>
            <w:tcW w:w="2333" w:type="dxa"/>
            <w:shd w:val="clear" w:color="auto" w:fill="auto"/>
            <w:vAlign w:val="center"/>
          </w:tcPr>
          <w:p w14:paraId="17099A97" w14:textId="77777777" w:rsidR="00807081" w:rsidRDefault="00807081">
            <w:pPr>
              <w:pStyle w:val="afffffffffe"/>
            </w:pPr>
          </w:p>
        </w:tc>
        <w:tc>
          <w:tcPr>
            <w:tcW w:w="2334" w:type="dxa"/>
            <w:shd w:val="clear" w:color="auto" w:fill="auto"/>
            <w:vAlign w:val="center"/>
          </w:tcPr>
          <w:p w14:paraId="667C53E4" w14:textId="77777777" w:rsidR="00807081" w:rsidRDefault="00807081">
            <w:pPr>
              <w:pStyle w:val="afffffffffe"/>
            </w:pPr>
          </w:p>
        </w:tc>
      </w:tr>
      <w:tr w:rsidR="00807081" w14:paraId="72EFD280" w14:textId="77777777">
        <w:trPr>
          <w:jc w:val="center"/>
        </w:trPr>
        <w:tc>
          <w:tcPr>
            <w:tcW w:w="2334" w:type="dxa"/>
            <w:shd w:val="clear" w:color="auto" w:fill="auto"/>
            <w:vAlign w:val="center"/>
          </w:tcPr>
          <w:p w14:paraId="278864D3" w14:textId="77777777" w:rsidR="00807081" w:rsidRDefault="00000000">
            <w:pPr>
              <w:pStyle w:val="afffffffffe"/>
            </w:pPr>
            <w:proofErr w:type="gramStart"/>
            <w:r>
              <w:rPr>
                <w:rFonts w:hint="eastAsia"/>
              </w:rPr>
              <w:t>研</w:t>
            </w:r>
            <w:proofErr w:type="gramEnd"/>
            <w:r>
              <w:rPr>
                <w:rFonts w:hint="eastAsia"/>
              </w:rPr>
              <w:t>学教育教学知识</w:t>
            </w:r>
          </w:p>
        </w:tc>
        <w:tc>
          <w:tcPr>
            <w:tcW w:w="2333" w:type="dxa"/>
            <w:shd w:val="clear" w:color="auto" w:fill="auto"/>
            <w:vAlign w:val="center"/>
          </w:tcPr>
          <w:p w14:paraId="3690B7F6" w14:textId="77777777" w:rsidR="00807081" w:rsidRDefault="00807081">
            <w:pPr>
              <w:pStyle w:val="afffffffffe"/>
            </w:pPr>
          </w:p>
        </w:tc>
        <w:tc>
          <w:tcPr>
            <w:tcW w:w="2333" w:type="dxa"/>
            <w:shd w:val="clear" w:color="auto" w:fill="auto"/>
            <w:vAlign w:val="center"/>
          </w:tcPr>
          <w:p w14:paraId="68EE32E1" w14:textId="77777777" w:rsidR="00807081" w:rsidRDefault="00807081">
            <w:pPr>
              <w:pStyle w:val="afffffffffe"/>
            </w:pPr>
          </w:p>
        </w:tc>
        <w:tc>
          <w:tcPr>
            <w:tcW w:w="2334" w:type="dxa"/>
            <w:shd w:val="clear" w:color="auto" w:fill="auto"/>
            <w:vAlign w:val="center"/>
          </w:tcPr>
          <w:p w14:paraId="1522CBC4" w14:textId="77777777" w:rsidR="00807081" w:rsidRDefault="00807081">
            <w:pPr>
              <w:pStyle w:val="afffffffffe"/>
            </w:pPr>
          </w:p>
        </w:tc>
      </w:tr>
      <w:tr w:rsidR="00807081" w14:paraId="23987528" w14:textId="77777777">
        <w:trPr>
          <w:jc w:val="center"/>
        </w:trPr>
        <w:tc>
          <w:tcPr>
            <w:tcW w:w="2334" w:type="dxa"/>
            <w:shd w:val="clear" w:color="auto" w:fill="auto"/>
            <w:vAlign w:val="center"/>
          </w:tcPr>
          <w:p w14:paraId="756B7075" w14:textId="77777777" w:rsidR="00807081" w:rsidRDefault="00000000">
            <w:pPr>
              <w:pStyle w:val="afffffffffe"/>
            </w:pPr>
            <w:r>
              <w:rPr>
                <w:rFonts w:hint="eastAsia"/>
              </w:rPr>
              <w:t>海洋专业知识</w:t>
            </w:r>
          </w:p>
        </w:tc>
        <w:tc>
          <w:tcPr>
            <w:tcW w:w="2333" w:type="dxa"/>
            <w:shd w:val="clear" w:color="auto" w:fill="auto"/>
            <w:vAlign w:val="center"/>
          </w:tcPr>
          <w:p w14:paraId="35C6315D" w14:textId="77777777" w:rsidR="00807081" w:rsidRDefault="00807081">
            <w:pPr>
              <w:pStyle w:val="afffffffffe"/>
            </w:pPr>
          </w:p>
        </w:tc>
        <w:tc>
          <w:tcPr>
            <w:tcW w:w="2333" w:type="dxa"/>
            <w:shd w:val="clear" w:color="auto" w:fill="auto"/>
            <w:vAlign w:val="center"/>
          </w:tcPr>
          <w:p w14:paraId="0F60962E" w14:textId="77777777" w:rsidR="00807081" w:rsidRDefault="00807081">
            <w:pPr>
              <w:pStyle w:val="afffffffffe"/>
            </w:pPr>
          </w:p>
        </w:tc>
        <w:tc>
          <w:tcPr>
            <w:tcW w:w="2334" w:type="dxa"/>
            <w:shd w:val="clear" w:color="auto" w:fill="auto"/>
            <w:vAlign w:val="center"/>
          </w:tcPr>
          <w:p w14:paraId="076E0A94" w14:textId="77777777" w:rsidR="00807081" w:rsidRDefault="00807081">
            <w:pPr>
              <w:pStyle w:val="afffffffffe"/>
            </w:pPr>
          </w:p>
        </w:tc>
      </w:tr>
      <w:tr w:rsidR="00807081" w14:paraId="18F9DAFF" w14:textId="77777777">
        <w:trPr>
          <w:jc w:val="center"/>
        </w:trPr>
        <w:tc>
          <w:tcPr>
            <w:tcW w:w="2334" w:type="dxa"/>
            <w:tcBorders>
              <w:bottom w:val="single" w:sz="8" w:space="0" w:color="auto"/>
            </w:tcBorders>
            <w:shd w:val="clear" w:color="auto" w:fill="auto"/>
            <w:vAlign w:val="center"/>
          </w:tcPr>
          <w:p w14:paraId="2AD34B83" w14:textId="77777777" w:rsidR="00807081" w:rsidRDefault="00000000">
            <w:pPr>
              <w:pStyle w:val="afffffffffe"/>
            </w:pPr>
            <w:r>
              <w:rPr>
                <w:rFonts w:hint="eastAsia"/>
              </w:rPr>
              <w:t>合计</w:t>
            </w:r>
          </w:p>
        </w:tc>
        <w:tc>
          <w:tcPr>
            <w:tcW w:w="2333" w:type="dxa"/>
            <w:tcBorders>
              <w:bottom w:val="single" w:sz="8" w:space="0" w:color="auto"/>
            </w:tcBorders>
            <w:shd w:val="clear" w:color="auto" w:fill="auto"/>
            <w:vAlign w:val="center"/>
          </w:tcPr>
          <w:p w14:paraId="07049B1D" w14:textId="77777777" w:rsidR="00807081" w:rsidRDefault="00000000">
            <w:pPr>
              <w:pStyle w:val="afffffffffe"/>
            </w:pPr>
            <w:r>
              <w:rPr>
                <w:rFonts w:hint="eastAsia"/>
              </w:rPr>
              <w:t>100</w:t>
            </w:r>
          </w:p>
        </w:tc>
        <w:tc>
          <w:tcPr>
            <w:tcW w:w="2333" w:type="dxa"/>
            <w:tcBorders>
              <w:bottom w:val="single" w:sz="8" w:space="0" w:color="auto"/>
            </w:tcBorders>
            <w:shd w:val="clear" w:color="auto" w:fill="auto"/>
            <w:vAlign w:val="center"/>
          </w:tcPr>
          <w:p w14:paraId="56BF55B1" w14:textId="77777777" w:rsidR="00807081" w:rsidRDefault="00000000">
            <w:pPr>
              <w:pStyle w:val="afffffffffe"/>
            </w:pPr>
            <w:r>
              <w:rPr>
                <w:rFonts w:hint="eastAsia"/>
              </w:rPr>
              <w:t>100</w:t>
            </w:r>
          </w:p>
        </w:tc>
        <w:tc>
          <w:tcPr>
            <w:tcW w:w="2334" w:type="dxa"/>
            <w:tcBorders>
              <w:bottom w:val="single" w:sz="8" w:space="0" w:color="auto"/>
            </w:tcBorders>
            <w:shd w:val="clear" w:color="auto" w:fill="auto"/>
            <w:vAlign w:val="center"/>
          </w:tcPr>
          <w:p w14:paraId="05473CF3" w14:textId="77777777" w:rsidR="00807081" w:rsidRDefault="00000000">
            <w:pPr>
              <w:pStyle w:val="afffffffffe"/>
            </w:pPr>
            <w:r>
              <w:rPr>
                <w:rFonts w:hint="eastAsia"/>
              </w:rPr>
              <w:t>100</w:t>
            </w:r>
          </w:p>
        </w:tc>
      </w:tr>
    </w:tbl>
    <w:p w14:paraId="44531C43" w14:textId="77777777" w:rsidR="00807081" w:rsidRDefault="00807081">
      <w:pPr>
        <w:pStyle w:val="afffffa"/>
        <w:ind w:firstLine="420"/>
      </w:pPr>
    </w:p>
    <w:p w14:paraId="437015F3" w14:textId="77777777" w:rsidR="00807081" w:rsidRDefault="00000000">
      <w:pPr>
        <w:pStyle w:val="aff"/>
        <w:spacing w:before="156" w:after="156"/>
        <w:outlineLvl w:val="0"/>
      </w:pPr>
      <w:bookmarkStart w:id="72" w:name="_Toc18652"/>
      <w:r>
        <w:rPr>
          <w:rFonts w:hint="eastAsia"/>
        </w:rPr>
        <w:t>专业能力考核内容与权重</w:t>
      </w:r>
      <w:bookmarkEnd w:id="72"/>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807081" w14:paraId="2FDF9C1D" w14:textId="77777777">
        <w:trPr>
          <w:tblHeader/>
          <w:jc w:val="center"/>
        </w:trPr>
        <w:tc>
          <w:tcPr>
            <w:tcW w:w="2334" w:type="dxa"/>
            <w:vMerge w:val="restart"/>
            <w:tcBorders>
              <w:top w:val="single" w:sz="8" w:space="0" w:color="auto"/>
            </w:tcBorders>
            <w:shd w:val="clear" w:color="auto" w:fill="auto"/>
            <w:vAlign w:val="center"/>
          </w:tcPr>
          <w:p w14:paraId="3E06DC6D" w14:textId="77777777" w:rsidR="00807081" w:rsidRDefault="00000000">
            <w:pPr>
              <w:pStyle w:val="afffffffffe"/>
            </w:pPr>
            <w:r>
              <w:rPr>
                <w:rFonts w:hint="eastAsia"/>
              </w:rPr>
              <w:t>考核内容</w:t>
            </w:r>
          </w:p>
        </w:tc>
        <w:tc>
          <w:tcPr>
            <w:tcW w:w="7000" w:type="dxa"/>
            <w:gridSpan w:val="3"/>
            <w:tcBorders>
              <w:top w:val="single" w:sz="8" w:space="0" w:color="auto"/>
              <w:bottom w:val="single" w:sz="8" w:space="0" w:color="auto"/>
            </w:tcBorders>
            <w:shd w:val="clear" w:color="auto" w:fill="auto"/>
            <w:vAlign w:val="center"/>
          </w:tcPr>
          <w:p w14:paraId="28431093" w14:textId="77777777" w:rsidR="00807081" w:rsidRDefault="00000000">
            <w:pPr>
              <w:pStyle w:val="afffffffffe"/>
            </w:pPr>
            <w:r>
              <w:rPr>
                <w:rFonts w:hint="eastAsia"/>
              </w:rPr>
              <w:t>技能等级</w:t>
            </w:r>
          </w:p>
        </w:tc>
      </w:tr>
      <w:tr w:rsidR="00807081" w14:paraId="6B1ADFC9" w14:textId="77777777">
        <w:trPr>
          <w:jc w:val="center"/>
        </w:trPr>
        <w:tc>
          <w:tcPr>
            <w:tcW w:w="2334" w:type="dxa"/>
            <w:vMerge/>
            <w:shd w:val="clear" w:color="auto" w:fill="auto"/>
            <w:vAlign w:val="center"/>
          </w:tcPr>
          <w:p w14:paraId="3074CDAB" w14:textId="77777777" w:rsidR="00807081" w:rsidRDefault="00807081">
            <w:pPr>
              <w:pStyle w:val="afffffffffe"/>
            </w:pPr>
          </w:p>
        </w:tc>
        <w:tc>
          <w:tcPr>
            <w:tcW w:w="2333" w:type="dxa"/>
            <w:tcBorders>
              <w:top w:val="single" w:sz="8" w:space="0" w:color="auto"/>
            </w:tcBorders>
            <w:shd w:val="clear" w:color="auto" w:fill="auto"/>
            <w:vAlign w:val="center"/>
          </w:tcPr>
          <w:p w14:paraId="0C02D764" w14:textId="77777777" w:rsidR="00807081" w:rsidRDefault="00000000">
            <w:pPr>
              <w:pStyle w:val="afffffffffe"/>
            </w:pPr>
            <w:r>
              <w:rPr>
                <w:rFonts w:hint="eastAsia"/>
              </w:rPr>
              <w:t>初级(</w:t>
            </w:r>
            <w:r>
              <w:t>%</w:t>
            </w:r>
            <w:r>
              <w:rPr>
                <w:rFonts w:hint="eastAsia"/>
              </w:rPr>
              <w:t>)</w:t>
            </w:r>
          </w:p>
        </w:tc>
        <w:tc>
          <w:tcPr>
            <w:tcW w:w="2333" w:type="dxa"/>
            <w:tcBorders>
              <w:top w:val="single" w:sz="8" w:space="0" w:color="auto"/>
            </w:tcBorders>
            <w:shd w:val="clear" w:color="auto" w:fill="auto"/>
            <w:vAlign w:val="center"/>
          </w:tcPr>
          <w:p w14:paraId="640DC8A1" w14:textId="77777777" w:rsidR="00807081" w:rsidRDefault="00000000">
            <w:pPr>
              <w:pStyle w:val="afffffffffe"/>
            </w:pPr>
            <w:r>
              <w:rPr>
                <w:rFonts w:hint="eastAsia"/>
              </w:rPr>
              <w:t>中级(</w:t>
            </w:r>
            <w:r>
              <w:t>%</w:t>
            </w:r>
            <w:r>
              <w:rPr>
                <w:rFonts w:hint="eastAsia"/>
              </w:rPr>
              <w:t>)</w:t>
            </w:r>
          </w:p>
        </w:tc>
        <w:tc>
          <w:tcPr>
            <w:tcW w:w="2334" w:type="dxa"/>
            <w:tcBorders>
              <w:top w:val="single" w:sz="8" w:space="0" w:color="auto"/>
            </w:tcBorders>
            <w:shd w:val="clear" w:color="auto" w:fill="auto"/>
            <w:vAlign w:val="center"/>
          </w:tcPr>
          <w:p w14:paraId="7FD6B641" w14:textId="77777777" w:rsidR="00807081" w:rsidRDefault="00000000">
            <w:pPr>
              <w:pStyle w:val="afffffffffe"/>
            </w:pPr>
            <w:r>
              <w:rPr>
                <w:rFonts w:hint="eastAsia"/>
              </w:rPr>
              <w:t>高级(</w:t>
            </w:r>
            <w:r>
              <w:t>%</w:t>
            </w:r>
            <w:r>
              <w:rPr>
                <w:rFonts w:hint="eastAsia"/>
              </w:rPr>
              <w:t>)</w:t>
            </w:r>
          </w:p>
        </w:tc>
      </w:tr>
      <w:tr w:rsidR="00807081" w14:paraId="39E657E3" w14:textId="77777777">
        <w:trPr>
          <w:jc w:val="center"/>
        </w:trPr>
        <w:tc>
          <w:tcPr>
            <w:tcW w:w="2334" w:type="dxa"/>
            <w:shd w:val="clear" w:color="auto" w:fill="auto"/>
            <w:vAlign w:val="center"/>
          </w:tcPr>
          <w:p w14:paraId="01080BBF" w14:textId="77777777" w:rsidR="00807081" w:rsidRDefault="00000000">
            <w:pPr>
              <w:pStyle w:val="afffffffffe"/>
            </w:pPr>
            <w:proofErr w:type="gramStart"/>
            <w:r>
              <w:rPr>
                <w:rFonts w:hint="eastAsia"/>
              </w:rPr>
              <w:t>研</w:t>
            </w:r>
            <w:proofErr w:type="gramEnd"/>
            <w:r>
              <w:rPr>
                <w:rFonts w:hint="eastAsia"/>
              </w:rPr>
              <w:t>学课程方案设计能力</w:t>
            </w:r>
          </w:p>
        </w:tc>
        <w:tc>
          <w:tcPr>
            <w:tcW w:w="2333" w:type="dxa"/>
            <w:shd w:val="clear" w:color="auto" w:fill="auto"/>
            <w:vAlign w:val="center"/>
          </w:tcPr>
          <w:p w14:paraId="2CB75D41" w14:textId="77777777" w:rsidR="00807081" w:rsidRDefault="00807081">
            <w:pPr>
              <w:pStyle w:val="afffffffffe"/>
            </w:pPr>
          </w:p>
        </w:tc>
        <w:tc>
          <w:tcPr>
            <w:tcW w:w="2333" w:type="dxa"/>
            <w:shd w:val="clear" w:color="auto" w:fill="auto"/>
            <w:vAlign w:val="center"/>
          </w:tcPr>
          <w:p w14:paraId="1181494E" w14:textId="77777777" w:rsidR="00807081" w:rsidRDefault="00807081">
            <w:pPr>
              <w:pStyle w:val="afffffffffe"/>
            </w:pPr>
          </w:p>
        </w:tc>
        <w:tc>
          <w:tcPr>
            <w:tcW w:w="2334" w:type="dxa"/>
            <w:shd w:val="clear" w:color="auto" w:fill="auto"/>
            <w:vAlign w:val="center"/>
          </w:tcPr>
          <w:p w14:paraId="27E5E747" w14:textId="77777777" w:rsidR="00807081" w:rsidRDefault="00807081">
            <w:pPr>
              <w:pStyle w:val="afffffffffe"/>
            </w:pPr>
          </w:p>
        </w:tc>
      </w:tr>
      <w:tr w:rsidR="00807081" w14:paraId="78FC897D" w14:textId="77777777">
        <w:trPr>
          <w:jc w:val="center"/>
        </w:trPr>
        <w:tc>
          <w:tcPr>
            <w:tcW w:w="2334" w:type="dxa"/>
            <w:shd w:val="clear" w:color="auto" w:fill="auto"/>
            <w:vAlign w:val="center"/>
          </w:tcPr>
          <w:p w14:paraId="54C66D6D" w14:textId="77777777" w:rsidR="00807081" w:rsidRDefault="00000000">
            <w:pPr>
              <w:pStyle w:val="afffffffffe"/>
            </w:pPr>
            <w:proofErr w:type="gramStart"/>
            <w:r>
              <w:rPr>
                <w:rFonts w:hint="eastAsia"/>
              </w:rPr>
              <w:t>研</w:t>
            </w:r>
            <w:proofErr w:type="gramEnd"/>
            <w:r>
              <w:rPr>
                <w:rFonts w:hint="eastAsia"/>
              </w:rPr>
              <w:t>学实践活动组织能力</w:t>
            </w:r>
          </w:p>
        </w:tc>
        <w:tc>
          <w:tcPr>
            <w:tcW w:w="2333" w:type="dxa"/>
            <w:shd w:val="clear" w:color="auto" w:fill="auto"/>
            <w:vAlign w:val="center"/>
          </w:tcPr>
          <w:p w14:paraId="5B60DB8B" w14:textId="77777777" w:rsidR="00807081" w:rsidRDefault="00807081">
            <w:pPr>
              <w:pStyle w:val="afffffffffe"/>
            </w:pPr>
          </w:p>
        </w:tc>
        <w:tc>
          <w:tcPr>
            <w:tcW w:w="2333" w:type="dxa"/>
            <w:shd w:val="clear" w:color="auto" w:fill="auto"/>
            <w:vAlign w:val="center"/>
          </w:tcPr>
          <w:p w14:paraId="2DD34162" w14:textId="77777777" w:rsidR="00807081" w:rsidRDefault="00807081">
            <w:pPr>
              <w:pStyle w:val="afffffffffe"/>
            </w:pPr>
          </w:p>
        </w:tc>
        <w:tc>
          <w:tcPr>
            <w:tcW w:w="2334" w:type="dxa"/>
            <w:shd w:val="clear" w:color="auto" w:fill="auto"/>
            <w:vAlign w:val="center"/>
          </w:tcPr>
          <w:p w14:paraId="1C8016EF" w14:textId="77777777" w:rsidR="00807081" w:rsidRDefault="00807081">
            <w:pPr>
              <w:pStyle w:val="afffffffffe"/>
            </w:pPr>
          </w:p>
        </w:tc>
      </w:tr>
      <w:tr w:rsidR="00807081" w14:paraId="1918D9B7" w14:textId="77777777">
        <w:trPr>
          <w:jc w:val="center"/>
        </w:trPr>
        <w:tc>
          <w:tcPr>
            <w:tcW w:w="2334" w:type="dxa"/>
            <w:shd w:val="clear" w:color="auto" w:fill="auto"/>
            <w:vAlign w:val="center"/>
          </w:tcPr>
          <w:p w14:paraId="0B33893C" w14:textId="77777777" w:rsidR="00807081" w:rsidRDefault="00000000">
            <w:pPr>
              <w:pStyle w:val="afffffffffe"/>
            </w:pPr>
            <w:proofErr w:type="gramStart"/>
            <w:r>
              <w:rPr>
                <w:rFonts w:hint="eastAsia"/>
              </w:rPr>
              <w:t>研</w:t>
            </w:r>
            <w:proofErr w:type="gramEnd"/>
            <w:r>
              <w:rPr>
                <w:rFonts w:hint="eastAsia"/>
              </w:rPr>
              <w:t>学实践应急处置能力</w:t>
            </w:r>
          </w:p>
        </w:tc>
        <w:tc>
          <w:tcPr>
            <w:tcW w:w="2333" w:type="dxa"/>
            <w:shd w:val="clear" w:color="auto" w:fill="auto"/>
            <w:vAlign w:val="center"/>
          </w:tcPr>
          <w:p w14:paraId="532469FC" w14:textId="77777777" w:rsidR="00807081" w:rsidRDefault="00807081">
            <w:pPr>
              <w:pStyle w:val="afffffffffe"/>
            </w:pPr>
          </w:p>
        </w:tc>
        <w:tc>
          <w:tcPr>
            <w:tcW w:w="2333" w:type="dxa"/>
            <w:shd w:val="clear" w:color="auto" w:fill="auto"/>
            <w:vAlign w:val="center"/>
          </w:tcPr>
          <w:p w14:paraId="3702C250" w14:textId="77777777" w:rsidR="00807081" w:rsidRDefault="00807081">
            <w:pPr>
              <w:pStyle w:val="afffffffffe"/>
            </w:pPr>
          </w:p>
        </w:tc>
        <w:tc>
          <w:tcPr>
            <w:tcW w:w="2334" w:type="dxa"/>
            <w:shd w:val="clear" w:color="auto" w:fill="auto"/>
            <w:vAlign w:val="center"/>
          </w:tcPr>
          <w:p w14:paraId="7FE541C3" w14:textId="77777777" w:rsidR="00807081" w:rsidRDefault="00807081">
            <w:pPr>
              <w:pStyle w:val="afffffffffe"/>
            </w:pPr>
          </w:p>
        </w:tc>
      </w:tr>
      <w:tr w:rsidR="00807081" w14:paraId="7896FF9A" w14:textId="77777777">
        <w:trPr>
          <w:jc w:val="center"/>
        </w:trPr>
        <w:tc>
          <w:tcPr>
            <w:tcW w:w="2334" w:type="dxa"/>
            <w:shd w:val="clear" w:color="auto" w:fill="auto"/>
            <w:vAlign w:val="center"/>
          </w:tcPr>
          <w:p w14:paraId="69650F54" w14:textId="77777777" w:rsidR="00807081" w:rsidRDefault="00000000">
            <w:pPr>
              <w:pStyle w:val="afffffffffe"/>
            </w:pPr>
            <w:proofErr w:type="gramStart"/>
            <w:r>
              <w:rPr>
                <w:rFonts w:hint="eastAsia"/>
              </w:rPr>
              <w:t>研学总结</w:t>
            </w:r>
            <w:proofErr w:type="gramEnd"/>
            <w:r>
              <w:rPr>
                <w:rFonts w:hint="eastAsia"/>
              </w:rPr>
              <w:t>评价能力</w:t>
            </w:r>
          </w:p>
        </w:tc>
        <w:tc>
          <w:tcPr>
            <w:tcW w:w="2333" w:type="dxa"/>
            <w:shd w:val="clear" w:color="auto" w:fill="auto"/>
            <w:vAlign w:val="center"/>
          </w:tcPr>
          <w:p w14:paraId="6509FF27" w14:textId="77777777" w:rsidR="00807081" w:rsidRDefault="00807081">
            <w:pPr>
              <w:pStyle w:val="afffffffffe"/>
            </w:pPr>
          </w:p>
        </w:tc>
        <w:tc>
          <w:tcPr>
            <w:tcW w:w="2333" w:type="dxa"/>
            <w:shd w:val="clear" w:color="auto" w:fill="auto"/>
            <w:vAlign w:val="center"/>
          </w:tcPr>
          <w:p w14:paraId="4B8E5BC0" w14:textId="77777777" w:rsidR="00807081" w:rsidRDefault="00807081">
            <w:pPr>
              <w:pStyle w:val="afffffffffe"/>
            </w:pPr>
          </w:p>
        </w:tc>
        <w:tc>
          <w:tcPr>
            <w:tcW w:w="2334" w:type="dxa"/>
            <w:shd w:val="clear" w:color="auto" w:fill="auto"/>
            <w:vAlign w:val="center"/>
          </w:tcPr>
          <w:p w14:paraId="2F62B3C3" w14:textId="77777777" w:rsidR="00807081" w:rsidRDefault="00807081">
            <w:pPr>
              <w:pStyle w:val="afffffffffe"/>
            </w:pPr>
          </w:p>
        </w:tc>
      </w:tr>
      <w:tr w:rsidR="00807081" w14:paraId="35F4300E" w14:textId="77777777">
        <w:trPr>
          <w:jc w:val="center"/>
        </w:trPr>
        <w:tc>
          <w:tcPr>
            <w:tcW w:w="2334" w:type="dxa"/>
            <w:shd w:val="clear" w:color="auto" w:fill="auto"/>
            <w:vAlign w:val="center"/>
          </w:tcPr>
          <w:p w14:paraId="53D8A6E3" w14:textId="77777777" w:rsidR="00807081" w:rsidRDefault="00000000">
            <w:pPr>
              <w:pStyle w:val="afffffffffe"/>
            </w:pPr>
            <w:r>
              <w:rPr>
                <w:rFonts w:hint="eastAsia"/>
              </w:rPr>
              <w:t>合计</w:t>
            </w:r>
          </w:p>
        </w:tc>
        <w:tc>
          <w:tcPr>
            <w:tcW w:w="2333" w:type="dxa"/>
            <w:shd w:val="clear" w:color="auto" w:fill="auto"/>
            <w:vAlign w:val="center"/>
          </w:tcPr>
          <w:p w14:paraId="39873AB1" w14:textId="77777777" w:rsidR="00807081" w:rsidRDefault="00000000">
            <w:pPr>
              <w:pStyle w:val="afffffffffe"/>
            </w:pPr>
            <w:r>
              <w:rPr>
                <w:rFonts w:hint="eastAsia"/>
              </w:rPr>
              <w:t>100</w:t>
            </w:r>
          </w:p>
        </w:tc>
        <w:tc>
          <w:tcPr>
            <w:tcW w:w="2333" w:type="dxa"/>
            <w:shd w:val="clear" w:color="auto" w:fill="auto"/>
            <w:vAlign w:val="center"/>
          </w:tcPr>
          <w:p w14:paraId="13E3652E" w14:textId="77777777" w:rsidR="00807081" w:rsidRDefault="00000000">
            <w:pPr>
              <w:pStyle w:val="afffffffffe"/>
            </w:pPr>
            <w:r>
              <w:rPr>
                <w:rFonts w:hint="eastAsia"/>
              </w:rPr>
              <w:t>100</w:t>
            </w:r>
          </w:p>
        </w:tc>
        <w:tc>
          <w:tcPr>
            <w:tcW w:w="2334" w:type="dxa"/>
            <w:shd w:val="clear" w:color="auto" w:fill="auto"/>
            <w:vAlign w:val="center"/>
          </w:tcPr>
          <w:p w14:paraId="15AD5720" w14:textId="77777777" w:rsidR="00807081" w:rsidRDefault="00000000">
            <w:pPr>
              <w:pStyle w:val="afffffffffe"/>
            </w:pPr>
            <w:r>
              <w:rPr>
                <w:rFonts w:hint="eastAsia"/>
              </w:rPr>
              <w:t>100</w:t>
            </w:r>
          </w:p>
        </w:tc>
      </w:tr>
    </w:tbl>
    <w:p w14:paraId="73E46339" w14:textId="77777777" w:rsidR="00807081" w:rsidRDefault="00807081">
      <w:pPr>
        <w:pStyle w:val="afffffa"/>
        <w:ind w:firstLine="420"/>
      </w:pPr>
    </w:p>
    <w:p w14:paraId="1BBF6F41" w14:textId="77777777" w:rsidR="00807081" w:rsidRDefault="00000000">
      <w:pPr>
        <w:pStyle w:val="aff"/>
        <w:spacing w:before="156" w:after="156"/>
        <w:ind w:firstLine="420"/>
        <w:outlineLvl w:val="0"/>
      </w:pPr>
      <w:bookmarkStart w:id="73" w:name="_Toc25359"/>
      <w:r>
        <w:rPr>
          <w:rFonts w:hint="eastAsia"/>
        </w:rPr>
        <w:t>相关方评价</w:t>
      </w:r>
      <w:bookmarkEnd w:id="73"/>
    </w:p>
    <w:tbl>
      <w:tblPr>
        <w:tblStyle w:val="affffb"/>
        <w:tblW w:w="0" w:type="auto"/>
        <w:jc w:val="center"/>
        <w:tblLook w:val="04A0" w:firstRow="1" w:lastRow="0" w:firstColumn="1" w:lastColumn="0" w:noHBand="0" w:noVBand="1"/>
      </w:tblPr>
      <w:tblGrid>
        <w:gridCol w:w="3397"/>
        <w:gridCol w:w="1985"/>
        <w:gridCol w:w="1984"/>
        <w:gridCol w:w="1978"/>
      </w:tblGrid>
      <w:tr w:rsidR="00807081" w14:paraId="24C69E72" w14:textId="77777777">
        <w:trPr>
          <w:jc w:val="center"/>
        </w:trPr>
        <w:tc>
          <w:tcPr>
            <w:tcW w:w="3397" w:type="dxa"/>
            <w:vMerge w:val="restart"/>
            <w:vAlign w:val="center"/>
          </w:tcPr>
          <w:p w14:paraId="1A1BD9AC" w14:textId="77777777" w:rsidR="00807081" w:rsidRDefault="00000000">
            <w:pPr>
              <w:pStyle w:val="afffffa"/>
              <w:ind w:firstLineChars="0" w:firstLine="0"/>
              <w:jc w:val="center"/>
            </w:pPr>
            <w:r>
              <w:rPr>
                <w:rFonts w:hint="eastAsia"/>
              </w:rPr>
              <w:t>评价内容</w:t>
            </w:r>
          </w:p>
        </w:tc>
        <w:tc>
          <w:tcPr>
            <w:tcW w:w="5947" w:type="dxa"/>
            <w:gridSpan w:val="3"/>
          </w:tcPr>
          <w:p w14:paraId="397A52C8" w14:textId="77777777" w:rsidR="00807081" w:rsidRDefault="00000000">
            <w:pPr>
              <w:pStyle w:val="afffffa"/>
              <w:ind w:firstLineChars="0" w:firstLine="0"/>
              <w:jc w:val="center"/>
            </w:pPr>
            <w:r>
              <w:rPr>
                <w:rFonts w:hint="eastAsia"/>
              </w:rPr>
              <w:t>技能等级</w:t>
            </w:r>
          </w:p>
        </w:tc>
      </w:tr>
      <w:tr w:rsidR="00807081" w14:paraId="2A235030" w14:textId="77777777">
        <w:trPr>
          <w:jc w:val="center"/>
        </w:trPr>
        <w:tc>
          <w:tcPr>
            <w:tcW w:w="3397" w:type="dxa"/>
            <w:vMerge/>
          </w:tcPr>
          <w:p w14:paraId="72B94271" w14:textId="77777777" w:rsidR="00807081" w:rsidRDefault="00807081">
            <w:pPr>
              <w:pStyle w:val="afffffa"/>
              <w:ind w:firstLineChars="0" w:firstLine="0"/>
            </w:pPr>
          </w:p>
        </w:tc>
        <w:tc>
          <w:tcPr>
            <w:tcW w:w="1985" w:type="dxa"/>
            <w:vAlign w:val="center"/>
          </w:tcPr>
          <w:p w14:paraId="4836F0BF" w14:textId="77777777" w:rsidR="00807081" w:rsidRDefault="00000000">
            <w:pPr>
              <w:pStyle w:val="afffffa"/>
              <w:ind w:firstLineChars="0" w:firstLine="0"/>
              <w:jc w:val="center"/>
            </w:pPr>
            <w:r>
              <w:rPr>
                <w:rFonts w:hint="eastAsia"/>
              </w:rPr>
              <w:t>初级(</w:t>
            </w:r>
            <w:r>
              <w:t>%</w:t>
            </w:r>
            <w:r>
              <w:rPr>
                <w:rFonts w:hint="eastAsia"/>
              </w:rPr>
              <w:t>)</w:t>
            </w:r>
          </w:p>
        </w:tc>
        <w:tc>
          <w:tcPr>
            <w:tcW w:w="1984" w:type="dxa"/>
            <w:vAlign w:val="center"/>
          </w:tcPr>
          <w:p w14:paraId="7EBEA76D" w14:textId="77777777" w:rsidR="00807081" w:rsidRDefault="00000000">
            <w:pPr>
              <w:pStyle w:val="afffffa"/>
              <w:ind w:firstLineChars="0" w:firstLine="0"/>
              <w:jc w:val="center"/>
            </w:pPr>
            <w:r>
              <w:rPr>
                <w:rFonts w:hint="eastAsia"/>
              </w:rPr>
              <w:t>中级(</w:t>
            </w:r>
            <w:r>
              <w:t>%</w:t>
            </w:r>
            <w:r>
              <w:rPr>
                <w:rFonts w:hint="eastAsia"/>
              </w:rPr>
              <w:t>)</w:t>
            </w:r>
          </w:p>
        </w:tc>
        <w:tc>
          <w:tcPr>
            <w:tcW w:w="1978" w:type="dxa"/>
            <w:vAlign w:val="center"/>
          </w:tcPr>
          <w:p w14:paraId="7329EAD8" w14:textId="77777777" w:rsidR="00807081" w:rsidRDefault="00000000">
            <w:pPr>
              <w:pStyle w:val="afffffa"/>
              <w:ind w:firstLineChars="0" w:firstLine="0"/>
              <w:jc w:val="center"/>
            </w:pPr>
            <w:r>
              <w:rPr>
                <w:rFonts w:hint="eastAsia"/>
              </w:rPr>
              <w:t>高级(</w:t>
            </w:r>
            <w:r>
              <w:t>%</w:t>
            </w:r>
            <w:r>
              <w:rPr>
                <w:rFonts w:hint="eastAsia"/>
              </w:rPr>
              <w:t>)</w:t>
            </w:r>
          </w:p>
        </w:tc>
      </w:tr>
      <w:tr w:rsidR="00807081" w14:paraId="0AC21C32" w14:textId="77777777">
        <w:trPr>
          <w:jc w:val="center"/>
        </w:trPr>
        <w:tc>
          <w:tcPr>
            <w:tcW w:w="3397" w:type="dxa"/>
          </w:tcPr>
          <w:p w14:paraId="27C814AF" w14:textId="77777777" w:rsidR="00807081" w:rsidRDefault="00000000">
            <w:pPr>
              <w:pStyle w:val="afffffa"/>
              <w:ind w:firstLineChars="0" w:firstLine="0"/>
            </w:pPr>
            <w:r>
              <w:rPr>
                <w:rFonts w:hint="eastAsia"/>
              </w:rPr>
              <w:t>基本条件：包含仪容仪表、身心素质等方面</w:t>
            </w:r>
          </w:p>
        </w:tc>
        <w:tc>
          <w:tcPr>
            <w:tcW w:w="1985" w:type="dxa"/>
          </w:tcPr>
          <w:p w14:paraId="41CE4FD8" w14:textId="77777777" w:rsidR="00807081" w:rsidRDefault="00807081">
            <w:pPr>
              <w:pStyle w:val="afffffa"/>
              <w:ind w:firstLineChars="0" w:firstLine="0"/>
            </w:pPr>
          </w:p>
        </w:tc>
        <w:tc>
          <w:tcPr>
            <w:tcW w:w="1984" w:type="dxa"/>
          </w:tcPr>
          <w:p w14:paraId="22D9FC3E" w14:textId="77777777" w:rsidR="00807081" w:rsidRDefault="00807081">
            <w:pPr>
              <w:pStyle w:val="afffffa"/>
              <w:ind w:firstLineChars="0" w:firstLine="0"/>
            </w:pPr>
          </w:p>
        </w:tc>
        <w:tc>
          <w:tcPr>
            <w:tcW w:w="1978" w:type="dxa"/>
          </w:tcPr>
          <w:p w14:paraId="1FAEAA25" w14:textId="77777777" w:rsidR="00807081" w:rsidRDefault="00807081">
            <w:pPr>
              <w:pStyle w:val="afffffa"/>
              <w:ind w:firstLineChars="0" w:firstLine="0"/>
            </w:pPr>
          </w:p>
        </w:tc>
      </w:tr>
      <w:tr w:rsidR="00807081" w14:paraId="07C48483" w14:textId="77777777">
        <w:trPr>
          <w:jc w:val="center"/>
        </w:trPr>
        <w:tc>
          <w:tcPr>
            <w:tcW w:w="3397" w:type="dxa"/>
          </w:tcPr>
          <w:p w14:paraId="53C059F8" w14:textId="77777777" w:rsidR="00807081" w:rsidRDefault="00000000">
            <w:pPr>
              <w:pStyle w:val="afffffa"/>
              <w:ind w:firstLineChars="0" w:firstLine="0"/>
            </w:pPr>
            <w:r>
              <w:rPr>
                <w:rFonts w:hint="eastAsia"/>
              </w:rPr>
              <w:t>态度和行为：包含对学生的态度与行为、对</w:t>
            </w:r>
            <w:proofErr w:type="gramStart"/>
            <w:r>
              <w:rPr>
                <w:rFonts w:hint="eastAsia"/>
              </w:rPr>
              <w:t>研</w:t>
            </w:r>
            <w:proofErr w:type="gramEnd"/>
            <w:r>
              <w:rPr>
                <w:rFonts w:hint="eastAsia"/>
              </w:rPr>
              <w:t>学带团的态度与行为、安全意识等方面</w:t>
            </w:r>
          </w:p>
        </w:tc>
        <w:tc>
          <w:tcPr>
            <w:tcW w:w="1985" w:type="dxa"/>
          </w:tcPr>
          <w:p w14:paraId="15485497" w14:textId="77777777" w:rsidR="00807081" w:rsidRDefault="00807081">
            <w:pPr>
              <w:pStyle w:val="afffffa"/>
              <w:ind w:firstLineChars="0" w:firstLine="0"/>
            </w:pPr>
          </w:p>
        </w:tc>
        <w:tc>
          <w:tcPr>
            <w:tcW w:w="1984" w:type="dxa"/>
          </w:tcPr>
          <w:p w14:paraId="12E1E200" w14:textId="77777777" w:rsidR="00807081" w:rsidRDefault="00807081">
            <w:pPr>
              <w:pStyle w:val="afffffa"/>
              <w:ind w:firstLineChars="0" w:firstLine="0"/>
            </w:pPr>
          </w:p>
        </w:tc>
        <w:tc>
          <w:tcPr>
            <w:tcW w:w="1978" w:type="dxa"/>
          </w:tcPr>
          <w:p w14:paraId="7EA7D5DD" w14:textId="77777777" w:rsidR="00807081" w:rsidRDefault="00807081">
            <w:pPr>
              <w:pStyle w:val="afffffa"/>
              <w:ind w:firstLineChars="0" w:firstLine="0"/>
            </w:pPr>
          </w:p>
        </w:tc>
      </w:tr>
      <w:tr w:rsidR="00807081" w14:paraId="3FE3D911" w14:textId="77777777">
        <w:trPr>
          <w:jc w:val="center"/>
        </w:trPr>
        <w:tc>
          <w:tcPr>
            <w:tcW w:w="3397" w:type="dxa"/>
          </w:tcPr>
          <w:p w14:paraId="191C4792" w14:textId="77777777" w:rsidR="00807081" w:rsidRDefault="00000000">
            <w:pPr>
              <w:pStyle w:val="afffffa"/>
              <w:ind w:firstLineChars="0" w:firstLine="0"/>
            </w:pPr>
            <w:r>
              <w:rPr>
                <w:rFonts w:hint="eastAsia"/>
              </w:rPr>
              <w:t>专业知识：包含</w:t>
            </w:r>
            <w:proofErr w:type="gramStart"/>
            <w:r>
              <w:rPr>
                <w:rFonts w:hint="eastAsia"/>
              </w:rPr>
              <w:t>研</w:t>
            </w:r>
            <w:proofErr w:type="gramEnd"/>
            <w:r>
              <w:rPr>
                <w:rFonts w:hint="eastAsia"/>
              </w:rPr>
              <w:t>学政策、法律法规、</w:t>
            </w:r>
            <w:proofErr w:type="gramStart"/>
            <w:r>
              <w:rPr>
                <w:rFonts w:hint="eastAsia"/>
              </w:rPr>
              <w:t>研</w:t>
            </w:r>
            <w:proofErr w:type="gramEnd"/>
            <w:r>
              <w:rPr>
                <w:rFonts w:hint="eastAsia"/>
              </w:rPr>
              <w:t>学教育教学知识、海洋专业知识等方面</w:t>
            </w:r>
          </w:p>
        </w:tc>
        <w:tc>
          <w:tcPr>
            <w:tcW w:w="1985" w:type="dxa"/>
          </w:tcPr>
          <w:p w14:paraId="6CF2656F" w14:textId="77777777" w:rsidR="00807081" w:rsidRDefault="00807081">
            <w:pPr>
              <w:pStyle w:val="afffffa"/>
              <w:ind w:firstLineChars="0" w:firstLine="0"/>
            </w:pPr>
          </w:p>
        </w:tc>
        <w:tc>
          <w:tcPr>
            <w:tcW w:w="1984" w:type="dxa"/>
          </w:tcPr>
          <w:p w14:paraId="2A2A3269" w14:textId="77777777" w:rsidR="00807081" w:rsidRDefault="00807081">
            <w:pPr>
              <w:pStyle w:val="afffffa"/>
              <w:ind w:firstLineChars="0" w:firstLine="0"/>
            </w:pPr>
          </w:p>
        </w:tc>
        <w:tc>
          <w:tcPr>
            <w:tcW w:w="1978" w:type="dxa"/>
          </w:tcPr>
          <w:p w14:paraId="2FDCACF4" w14:textId="77777777" w:rsidR="00807081" w:rsidRDefault="00807081">
            <w:pPr>
              <w:pStyle w:val="afffffa"/>
              <w:ind w:firstLineChars="0" w:firstLine="0"/>
            </w:pPr>
          </w:p>
        </w:tc>
      </w:tr>
      <w:tr w:rsidR="00807081" w14:paraId="23B3F7A1" w14:textId="77777777">
        <w:trPr>
          <w:jc w:val="center"/>
        </w:trPr>
        <w:tc>
          <w:tcPr>
            <w:tcW w:w="3397" w:type="dxa"/>
          </w:tcPr>
          <w:p w14:paraId="230B4582" w14:textId="77777777" w:rsidR="00807081" w:rsidRDefault="00000000">
            <w:pPr>
              <w:pStyle w:val="afffffa"/>
              <w:ind w:firstLineChars="0" w:firstLine="0"/>
            </w:pPr>
            <w:r>
              <w:rPr>
                <w:rFonts w:hint="eastAsia"/>
              </w:rPr>
              <w:t>专业能力：包含课程设计、组织沟通能力、应急处置能力、语言表达等方面</w:t>
            </w:r>
          </w:p>
        </w:tc>
        <w:tc>
          <w:tcPr>
            <w:tcW w:w="1985" w:type="dxa"/>
          </w:tcPr>
          <w:p w14:paraId="02764806" w14:textId="77777777" w:rsidR="00807081" w:rsidRDefault="00807081">
            <w:pPr>
              <w:pStyle w:val="afffffa"/>
              <w:ind w:firstLineChars="0" w:firstLine="0"/>
            </w:pPr>
          </w:p>
        </w:tc>
        <w:tc>
          <w:tcPr>
            <w:tcW w:w="1984" w:type="dxa"/>
          </w:tcPr>
          <w:p w14:paraId="0EB5BFB6" w14:textId="77777777" w:rsidR="00807081" w:rsidRDefault="00807081">
            <w:pPr>
              <w:pStyle w:val="afffffa"/>
              <w:ind w:firstLineChars="0" w:firstLine="0"/>
            </w:pPr>
          </w:p>
        </w:tc>
        <w:tc>
          <w:tcPr>
            <w:tcW w:w="1978" w:type="dxa"/>
          </w:tcPr>
          <w:p w14:paraId="6D885F11" w14:textId="77777777" w:rsidR="00807081" w:rsidRDefault="00807081">
            <w:pPr>
              <w:pStyle w:val="afffffa"/>
              <w:ind w:firstLineChars="0" w:firstLine="0"/>
            </w:pPr>
          </w:p>
        </w:tc>
      </w:tr>
      <w:tr w:rsidR="00807081" w14:paraId="21E84334" w14:textId="77777777">
        <w:trPr>
          <w:jc w:val="center"/>
        </w:trPr>
        <w:tc>
          <w:tcPr>
            <w:tcW w:w="3397" w:type="dxa"/>
            <w:vAlign w:val="center"/>
          </w:tcPr>
          <w:p w14:paraId="4A2F970E" w14:textId="77777777" w:rsidR="00807081" w:rsidRDefault="00000000">
            <w:pPr>
              <w:pStyle w:val="afffffa"/>
              <w:ind w:firstLineChars="0" w:firstLine="0"/>
              <w:jc w:val="center"/>
            </w:pPr>
            <w:r>
              <w:rPr>
                <w:rFonts w:hint="eastAsia"/>
              </w:rPr>
              <w:t>合计</w:t>
            </w:r>
          </w:p>
        </w:tc>
        <w:tc>
          <w:tcPr>
            <w:tcW w:w="1985" w:type="dxa"/>
            <w:vAlign w:val="center"/>
          </w:tcPr>
          <w:p w14:paraId="1EC2DD70" w14:textId="77777777" w:rsidR="00807081" w:rsidRDefault="00000000">
            <w:pPr>
              <w:pStyle w:val="afffffa"/>
              <w:ind w:firstLineChars="0" w:firstLine="0"/>
              <w:jc w:val="center"/>
            </w:pPr>
            <w:r>
              <w:rPr>
                <w:rFonts w:hint="eastAsia"/>
              </w:rPr>
              <w:t>100</w:t>
            </w:r>
          </w:p>
        </w:tc>
        <w:tc>
          <w:tcPr>
            <w:tcW w:w="1984" w:type="dxa"/>
            <w:vAlign w:val="center"/>
          </w:tcPr>
          <w:p w14:paraId="34B5D400" w14:textId="77777777" w:rsidR="00807081" w:rsidRDefault="00000000">
            <w:pPr>
              <w:pStyle w:val="afffffa"/>
              <w:ind w:firstLineChars="0" w:firstLine="0"/>
              <w:jc w:val="center"/>
            </w:pPr>
            <w:r>
              <w:rPr>
                <w:rFonts w:hint="eastAsia"/>
              </w:rPr>
              <w:t>100</w:t>
            </w:r>
          </w:p>
        </w:tc>
        <w:tc>
          <w:tcPr>
            <w:tcW w:w="1978" w:type="dxa"/>
            <w:vAlign w:val="center"/>
          </w:tcPr>
          <w:p w14:paraId="3E92D453" w14:textId="77777777" w:rsidR="00807081" w:rsidRDefault="00000000">
            <w:pPr>
              <w:pStyle w:val="afffffa"/>
              <w:ind w:firstLineChars="0" w:firstLine="0"/>
              <w:jc w:val="center"/>
            </w:pPr>
            <w:r>
              <w:rPr>
                <w:rFonts w:hint="eastAsia"/>
              </w:rPr>
              <w:t>100</w:t>
            </w:r>
          </w:p>
        </w:tc>
      </w:tr>
    </w:tbl>
    <w:p w14:paraId="6666ED91" w14:textId="77777777" w:rsidR="00807081" w:rsidRDefault="00000000">
      <w:pPr>
        <w:pStyle w:val="afffffa"/>
        <w:ind w:firstLine="420"/>
      </w:pPr>
      <w:r>
        <w:t>备注</w:t>
      </w:r>
      <w:r>
        <w:rPr>
          <w:rFonts w:hint="eastAsia"/>
        </w:rPr>
        <w:t>：表A.1-A.3考核内容</w:t>
      </w:r>
      <w:r>
        <w:t>均实行百分制</w:t>
      </w:r>
      <w:r>
        <w:rPr>
          <w:rFonts w:hint="eastAsia"/>
        </w:rPr>
        <w:t>，</w:t>
      </w:r>
      <w:r>
        <w:t>成绩达</w:t>
      </w:r>
      <w:r>
        <w:rPr>
          <w:rFonts w:hint="eastAsia"/>
        </w:rPr>
        <w:t>80分(含80分)以上合格。</w:t>
      </w:r>
    </w:p>
    <w:p w14:paraId="15B4BF0D" w14:textId="77777777" w:rsidR="00807081" w:rsidRDefault="00807081">
      <w:pPr>
        <w:pStyle w:val="afffffa"/>
        <w:ind w:firstLine="420"/>
        <w:sectPr w:rsidR="00807081">
          <w:pgSz w:w="11906" w:h="16838"/>
          <w:pgMar w:top="1871" w:right="1134" w:bottom="1134" w:left="1134" w:header="1418" w:footer="1134" w:gutter="284"/>
          <w:cols w:space="425"/>
          <w:formProt w:val="0"/>
          <w:docGrid w:type="lines" w:linePitch="312"/>
        </w:sectPr>
      </w:pPr>
      <w:bookmarkStart w:id="74" w:name="BookMark6"/>
      <w:bookmarkEnd w:id="67"/>
    </w:p>
    <w:p w14:paraId="5212145D" w14:textId="77777777" w:rsidR="00807081" w:rsidRDefault="00000000">
      <w:pPr>
        <w:pStyle w:val="affffff1"/>
        <w:spacing w:before="124" w:after="156"/>
      </w:pPr>
      <w:bookmarkStart w:id="75" w:name="_Toc4472"/>
      <w:bookmarkStart w:id="76" w:name="_Toc60994974"/>
      <w:bookmarkStart w:id="77" w:name="_Toc3522"/>
      <w:r>
        <w:rPr>
          <w:rFonts w:hint="eastAsia"/>
          <w:spacing w:val="105"/>
        </w:rPr>
        <w:lastRenderedPageBreak/>
        <w:t>参考文</w:t>
      </w:r>
      <w:r>
        <w:rPr>
          <w:rFonts w:hint="eastAsia"/>
        </w:rPr>
        <w:t>献</w:t>
      </w:r>
      <w:bookmarkEnd w:id="75"/>
      <w:bookmarkEnd w:id="76"/>
      <w:bookmarkEnd w:id="77"/>
    </w:p>
    <w:p w14:paraId="1AA407EF" w14:textId="77777777" w:rsidR="00807081" w:rsidRDefault="00000000">
      <w:pPr>
        <w:numPr>
          <w:ilvl w:val="0"/>
          <w:numId w:val="33"/>
        </w:numPr>
        <w:spacing w:line="360" w:lineRule="auto"/>
        <w:outlineLvl w:val="0"/>
      </w:pPr>
      <w:bookmarkStart w:id="78" w:name="_Toc2228"/>
      <w:r>
        <w:t xml:space="preserve"> T/CEAIE 001-2019 </w:t>
      </w:r>
      <w:r>
        <w:rPr>
          <w:rFonts w:hint="eastAsia"/>
        </w:rPr>
        <w:t>中小学生</w:t>
      </w:r>
      <w:proofErr w:type="gramStart"/>
      <w:r>
        <w:rPr>
          <w:rFonts w:hint="eastAsia"/>
        </w:rPr>
        <w:t>研</w:t>
      </w:r>
      <w:proofErr w:type="gramEnd"/>
      <w:r>
        <w:rPr>
          <w:rFonts w:hint="eastAsia"/>
        </w:rPr>
        <w:t>学实践教育基地（营地）服务规范</w:t>
      </w:r>
    </w:p>
    <w:p w14:paraId="21D10EA1" w14:textId="77777777" w:rsidR="00807081" w:rsidRDefault="00000000">
      <w:pPr>
        <w:numPr>
          <w:ilvl w:val="0"/>
          <w:numId w:val="33"/>
        </w:numPr>
        <w:spacing w:line="360" w:lineRule="auto"/>
        <w:outlineLvl w:val="0"/>
      </w:pPr>
      <w:r>
        <w:t xml:space="preserve"> </w:t>
      </w:r>
      <w:r>
        <w:rPr>
          <w:rFonts w:hint="eastAsia"/>
        </w:rPr>
        <w:t>T/CEAIE 00</w:t>
      </w:r>
      <w:r>
        <w:t>4</w:t>
      </w:r>
      <w:r>
        <w:rPr>
          <w:rFonts w:hint="eastAsia"/>
        </w:rPr>
        <w:t>-2019</w:t>
      </w:r>
      <w:r>
        <w:t xml:space="preserve"> </w:t>
      </w:r>
      <w:r>
        <w:rPr>
          <w:rFonts w:hint="eastAsia"/>
        </w:rPr>
        <w:t>中小学生</w:t>
      </w:r>
      <w:proofErr w:type="gramStart"/>
      <w:r>
        <w:rPr>
          <w:rFonts w:hint="eastAsia"/>
        </w:rPr>
        <w:t>研</w:t>
      </w:r>
      <w:proofErr w:type="gramEnd"/>
      <w:r>
        <w:rPr>
          <w:rFonts w:hint="eastAsia"/>
        </w:rPr>
        <w:t>学旅行实施规范</w:t>
      </w:r>
    </w:p>
    <w:p w14:paraId="6C2AEFCE" w14:textId="77777777" w:rsidR="00807081" w:rsidRDefault="00000000">
      <w:pPr>
        <w:numPr>
          <w:ilvl w:val="0"/>
          <w:numId w:val="33"/>
        </w:numPr>
        <w:spacing w:line="360" w:lineRule="auto"/>
        <w:outlineLvl w:val="0"/>
      </w:pPr>
      <w:r>
        <w:t xml:space="preserve"> </w:t>
      </w:r>
      <w:r>
        <w:rPr>
          <w:rFonts w:hint="eastAsia"/>
        </w:rPr>
        <w:t>T/CA</w:t>
      </w:r>
      <w:r>
        <w:t>TS</w:t>
      </w:r>
      <w:r>
        <w:rPr>
          <w:rFonts w:hint="eastAsia"/>
        </w:rPr>
        <w:t xml:space="preserve"> 00</w:t>
      </w:r>
      <w:r>
        <w:t>1</w:t>
      </w:r>
      <w:r>
        <w:rPr>
          <w:rFonts w:hint="eastAsia"/>
        </w:rPr>
        <w:t>-2019</w:t>
      </w:r>
      <w:r>
        <w:t xml:space="preserve"> </w:t>
      </w:r>
      <w:proofErr w:type="gramStart"/>
      <w:r>
        <w:t>研</w:t>
      </w:r>
      <w:proofErr w:type="gramEnd"/>
      <w:r>
        <w:t>学</w:t>
      </w:r>
      <w:proofErr w:type="gramStart"/>
      <w:r>
        <w:t>旅行指</w:t>
      </w:r>
      <w:proofErr w:type="gramEnd"/>
      <w:r>
        <w:t>导师</w:t>
      </w:r>
      <w:r>
        <w:rPr>
          <w:rFonts w:hint="eastAsia"/>
        </w:rPr>
        <w:t>(</w:t>
      </w:r>
      <w:r>
        <w:rPr>
          <w:rFonts w:hint="eastAsia"/>
        </w:rPr>
        <w:t>中小学</w:t>
      </w:r>
      <w:r>
        <w:rPr>
          <w:rFonts w:hint="eastAsia"/>
        </w:rPr>
        <w:t>)</w:t>
      </w:r>
      <w:r>
        <w:rPr>
          <w:rFonts w:hint="eastAsia"/>
        </w:rPr>
        <w:t>专业标准</w:t>
      </w:r>
    </w:p>
    <w:p w14:paraId="463EB051" w14:textId="77777777" w:rsidR="00807081" w:rsidRDefault="00000000">
      <w:pPr>
        <w:numPr>
          <w:ilvl w:val="0"/>
          <w:numId w:val="33"/>
        </w:numPr>
        <w:spacing w:line="360" w:lineRule="auto"/>
        <w:outlineLvl w:val="0"/>
      </w:pPr>
      <w:r>
        <w:rPr>
          <w:rFonts w:hint="eastAsia"/>
        </w:rPr>
        <w:t xml:space="preserve"> YXSJ02-2020 </w:t>
      </w:r>
      <w:r>
        <w:rPr>
          <w:rFonts w:hint="eastAsia"/>
        </w:rPr>
        <w:t>四川中小学</w:t>
      </w:r>
      <w:proofErr w:type="gramStart"/>
      <w:r>
        <w:rPr>
          <w:rFonts w:hint="eastAsia"/>
        </w:rPr>
        <w:t>研</w:t>
      </w:r>
      <w:proofErr w:type="gramEnd"/>
      <w:r>
        <w:rPr>
          <w:rFonts w:hint="eastAsia"/>
        </w:rPr>
        <w:t>学实践指导教师执业标准</w:t>
      </w:r>
    </w:p>
    <w:p w14:paraId="6DFEDE47" w14:textId="77777777" w:rsidR="00807081" w:rsidRDefault="00000000">
      <w:pPr>
        <w:numPr>
          <w:ilvl w:val="0"/>
          <w:numId w:val="33"/>
        </w:numPr>
        <w:spacing w:line="360" w:lineRule="auto"/>
        <w:outlineLvl w:val="0"/>
      </w:pPr>
      <w:r>
        <w:rPr>
          <w:rFonts w:hint="eastAsia"/>
        </w:rPr>
        <w:t xml:space="preserve"> </w:t>
      </w:r>
      <w:r>
        <w:rPr>
          <w:rFonts w:hint="eastAsia"/>
        </w:rPr>
        <w:t>中华人民共和国科学技术普及法</w:t>
      </w:r>
      <w:bookmarkEnd w:id="78"/>
    </w:p>
    <w:p w14:paraId="65A2353D" w14:textId="77777777" w:rsidR="00807081" w:rsidRDefault="00000000">
      <w:pPr>
        <w:numPr>
          <w:ilvl w:val="0"/>
          <w:numId w:val="33"/>
        </w:numPr>
        <w:spacing w:line="360" w:lineRule="auto"/>
        <w:outlineLvl w:val="0"/>
      </w:pPr>
      <w:bookmarkStart w:id="79" w:name="_Toc12786"/>
      <w:r>
        <w:t xml:space="preserve"> </w:t>
      </w:r>
      <w:r>
        <w:rPr>
          <w:rFonts w:hint="eastAsia"/>
        </w:rPr>
        <w:t>全民科学素质行动计划纲要实施方案</w:t>
      </w:r>
      <w:r>
        <w:rPr>
          <w:rFonts w:hint="eastAsia"/>
        </w:rPr>
        <w:t>(2016</w:t>
      </w:r>
      <w:r>
        <w:rPr>
          <w:rFonts w:hint="eastAsia"/>
        </w:rPr>
        <w:t>—</w:t>
      </w:r>
      <w:r>
        <w:rPr>
          <w:rFonts w:hint="eastAsia"/>
        </w:rPr>
        <w:t>2020</w:t>
      </w:r>
      <w:r>
        <w:rPr>
          <w:rFonts w:hint="eastAsia"/>
        </w:rPr>
        <w:t>年</w:t>
      </w:r>
      <w:r>
        <w:rPr>
          <w:rFonts w:hint="eastAsia"/>
        </w:rPr>
        <w:t>)</w:t>
      </w:r>
      <w:bookmarkEnd w:id="79"/>
    </w:p>
    <w:p w14:paraId="1AE15149" w14:textId="77777777" w:rsidR="00807081" w:rsidRDefault="00000000">
      <w:pPr>
        <w:numPr>
          <w:ilvl w:val="0"/>
          <w:numId w:val="33"/>
        </w:numPr>
        <w:spacing w:line="360" w:lineRule="auto"/>
        <w:outlineLvl w:val="0"/>
      </w:pPr>
      <w:bookmarkStart w:id="80" w:name="_Toc1642"/>
      <w:r>
        <w:t xml:space="preserve"> </w:t>
      </w:r>
      <w:r>
        <w:rPr>
          <w:rFonts w:hint="eastAsia"/>
        </w:rPr>
        <w:t>教育部等</w:t>
      </w:r>
      <w:r>
        <w:rPr>
          <w:rFonts w:hint="eastAsia"/>
        </w:rPr>
        <w:t>11</w:t>
      </w:r>
      <w:r>
        <w:rPr>
          <w:rFonts w:hint="eastAsia"/>
        </w:rPr>
        <w:t>部门《关于推进中小学生研学旅行的意见》（教基</w:t>
      </w:r>
      <w:proofErr w:type="gramStart"/>
      <w:r>
        <w:rPr>
          <w:rFonts w:hint="eastAsia"/>
        </w:rPr>
        <w:t>一</w:t>
      </w:r>
      <w:proofErr w:type="gramEnd"/>
      <w:r>
        <w:rPr>
          <w:rFonts w:hint="eastAsia"/>
        </w:rPr>
        <w:t>〔</w:t>
      </w:r>
      <w:r>
        <w:rPr>
          <w:rFonts w:hint="eastAsia"/>
        </w:rPr>
        <w:t>2016</w:t>
      </w:r>
      <w:r>
        <w:rPr>
          <w:rFonts w:hint="eastAsia"/>
        </w:rPr>
        <w:t>〕</w:t>
      </w:r>
      <w:r>
        <w:rPr>
          <w:rFonts w:hint="eastAsia"/>
        </w:rPr>
        <w:t>8</w:t>
      </w:r>
      <w:r>
        <w:rPr>
          <w:rFonts w:hint="eastAsia"/>
        </w:rPr>
        <w:t>号）</w:t>
      </w:r>
      <w:bookmarkEnd w:id="80"/>
    </w:p>
    <w:p w14:paraId="50F8151E" w14:textId="77777777" w:rsidR="00807081" w:rsidRDefault="00000000">
      <w:pPr>
        <w:numPr>
          <w:ilvl w:val="0"/>
          <w:numId w:val="33"/>
        </w:numPr>
        <w:spacing w:line="360" w:lineRule="auto"/>
        <w:outlineLvl w:val="0"/>
      </w:pPr>
      <w:bookmarkStart w:id="81" w:name="_Toc32028"/>
      <w:r>
        <w:t xml:space="preserve"> </w:t>
      </w:r>
      <w:r>
        <w:t>教育部关于印发</w:t>
      </w:r>
      <w:r>
        <w:rPr>
          <w:rFonts w:hint="eastAsia"/>
        </w:rPr>
        <w:t>《中小学综合实践活动课程指导纲要》的通知（教材〔</w:t>
      </w:r>
      <w:r>
        <w:rPr>
          <w:rFonts w:hint="eastAsia"/>
        </w:rPr>
        <w:t>201</w:t>
      </w:r>
      <w:r>
        <w:t>7</w:t>
      </w:r>
      <w:r>
        <w:rPr>
          <w:rFonts w:hint="eastAsia"/>
        </w:rPr>
        <w:t>〕</w:t>
      </w:r>
      <w:r>
        <w:rPr>
          <w:rFonts w:hint="eastAsia"/>
        </w:rPr>
        <w:t>4</w:t>
      </w:r>
      <w:r>
        <w:rPr>
          <w:rFonts w:hint="eastAsia"/>
        </w:rPr>
        <w:t>号）</w:t>
      </w:r>
      <w:bookmarkEnd w:id="81"/>
    </w:p>
    <w:p w14:paraId="584EF132" w14:textId="77777777" w:rsidR="00807081" w:rsidRDefault="00000000">
      <w:pPr>
        <w:numPr>
          <w:ilvl w:val="0"/>
          <w:numId w:val="33"/>
        </w:numPr>
        <w:spacing w:line="360" w:lineRule="auto"/>
        <w:outlineLvl w:val="0"/>
      </w:pPr>
      <w:bookmarkStart w:id="82" w:name="_Toc20130"/>
      <w:r>
        <w:t xml:space="preserve"> </w:t>
      </w:r>
      <w:r>
        <w:t>教育部印发</w:t>
      </w:r>
      <w:r>
        <w:rPr>
          <w:rFonts w:hint="eastAsia"/>
        </w:rPr>
        <w:t>《新时代中小学教师职业行为十项准则》</w:t>
      </w:r>
      <w:r>
        <w:rPr>
          <w:rFonts w:hint="eastAsia"/>
        </w:rPr>
        <w:t>(</w:t>
      </w:r>
      <w:r>
        <w:t>2018</w:t>
      </w:r>
      <w:r>
        <w:t>年修订</w:t>
      </w:r>
      <w:r>
        <w:rPr>
          <w:rFonts w:hint="eastAsia"/>
        </w:rPr>
        <w:t>)</w:t>
      </w:r>
      <w:bookmarkEnd w:id="82"/>
    </w:p>
    <w:p w14:paraId="6787E813" w14:textId="77777777" w:rsidR="00807081" w:rsidRDefault="00000000">
      <w:pPr>
        <w:numPr>
          <w:ilvl w:val="0"/>
          <w:numId w:val="33"/>
        </w:numPr>
        <w:spacing w:line="360" w:lineRule="auto"/>
        <w:outlineLvl w:val="0"/>
      </w:pPr>
      <w:bookmarkStart w:id="83" w:name="_Toc17258"/>
      <w:r>
        <w:t xml:space="preserve"> </w:t>
      </w:r>
      <w:proofErr w:type="gramStart"/>
      <w:r>
        <w:rPr>
          <w:rFonts w:hint="eastAsia"/>
        </w:rPr>
        <w:t>魏巴德</w:t>
      </w:r>
      <w:proofErr w:type="gramEnd"/>
      <w:r>
        <w:rPr>
          <w:rFonts w:hint="eastAsia"/>
        </w:rPr>
        <w:t>，邓青，主编</w:t>
      </w:r>
      <w:r>
        <w:rPr>
          <w:rFonts w:hint="eastAsia"/>
        </w:rPr>
        <w:t>.</w:t>
      </w:r>
      <w:r>
        <w:t xml:space="preserve"> </w:t>
      </w:r>
      <w:proofErr w:type="gramStart"/>
      <w:r>
        <w:rPr>
          <w:rFonts w:hint="eastAsia"/>
        </w:rPr>
        <w:t>研</w:t>
      </w:r>
      <w:proofErr w:type="gramEnd"/>
      <w:r>
        <w:rPr>
          <w:rFonts w:hint="eastAsia"/>
        </w:rPr>
        <w:t>学旅行实操手册</w:t>
      </w:r>
      <w:r>
        <w:rPr>
          <w:rFonts w:hint="eastAsia"/>
        </w:rPr>
        <w:t>[</w:t>
      </w:r>
      <w:r>
        <w:t>M</w:t>
      </w:r>
      <w:r>
        <w:rPr>
          <w:rFonts w:hint="eastAsia"/>
        </w:rPr>
        <w:t>]</w:t>
      </w:r>
      <w:r>
        <w:t xml:space="preserve">. </w:t>
      </w:r>
      <w:r>
        <w:t>北京</w:t>
      </w:r>
      <w:r>
        <w:rPr>
          <w:rFonts w:hint="eastAsia"/>
        </w:rPr>
        <w:t>：教育科学出版社，</w:t>
      </w:r>
      <w:r>
        <w:rPr>
          <w:rFonts w:hint="eastAsia"/>
        </w:rPr>
        <w:t>2020</w:t>
      </w:r>
      <w:r>
        <w:rPr>
          <w:rFonts w:hint="eastAsia"/>
        </w:rPr>
        <w:t>年</w:t>
      </w:r>
      <w:r>
        <w:rPr>
          <w:rFonts w:hint="eastAsia"/>
        </w:rPr>
        <w:t>.</w:t>
      </w:r>
      <w:bookmarkEnd w:id="83"/>
    </w:p>
    <w:bookmarkEnd w:id="74"/>
    <w:p w14:paraId="63DF03BB" w14:textId="77777777" w:rsidR="00807081" w:rsidRDefault="00807081">
      <w:pPr>
        <w:pStyle w:val="afffffa"/>
        <w:spacing w:line="360" w:lineRule="auto"/>
        <w:ind w:firstLine="420"/>
      </w:pPr>
    </w:p>
    <w:p w14:paraId="7D9F0D2C" w14:textId="77777777" w:rsidR="00807081" w:rsidRDefault="00807081">
      <w:pPr>
        <w:pStyle w:val="afffffa"/>
        <w:spacing w:line="360" w:lineRule="auto"/>
        <w:ind w:firstLine="420"/>
      </w:pPr>
    </w:p>
    <w:p w14:paraId="502AC933" w14:textId="77777777" w:rsidR="00212CD1" w:rsidRDefault="00212CD1" w:rsidP="00212CD1">
      <w:pPr>
        <w:pStyle w:val="affffffffffff"/>
        <w:framePr w:wrap="around" w:y="1"/>
      </w:pPr>
      <w:r>
        <w:t>_________________________________</w:t>
      </w:r>
    </w:p>
    <w:p w14:paraId="59C954EF" w14:textId="77777777" w:rsidR="00807081" w:rsidRDefault="00807081">
      <w:pPr>
        <w:pStyle w:val="afffffa"/>
        <w:spacing w:line="360" w:lineRule="auto"/>
        <w:ind w:firstLine="420"/>
      </w:pPr>
    </w:p>
    <w:sectPr w:rsidR="00807081">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CC76" w14:textId="77777777" w:rsidR="004A1847" w:rsidRDefault="004A1847">
      <w:pPr>
        <w:spacing w:line="240" w:lineRule="auto"/>
      </w:pPr>
      <w:r>
        <w:separator/>
      </w:r>
    </w:p>
  </w:endnote>
  <w:endnote w:type="continuationSeparator" w:id="0">
    <w:p w14:paraId="1B6D21F0" w14:textId="77777777" w:rsidR="004A1847" w:rsidRDefault="004A1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085C" w14:textId="77777777" w:rsidR="00807081"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060F" w14:textId="77777777" w:rsidR="00807081" w:rsidRDefault="00807081">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6CE0" w14:textId="77777777" w:rsidR="00807081" w:rsidRDefault="00807081">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B26E" w14:textId="77777777" w:rsidR="00807081" w:rsidRDefault="00000000">
    <w:pPr>
      <w:pStyle w:val="afffff7"/>
    </w:pPr>
    <w:r>
      <w:fldChar w:fldCharType="begin"/>
    </w:r>
    <w:r>
      <w:instrText>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040F" w14:textId="77777777" w:rsidR="004A1847" w:rsidRDefault="004A1847">
      <w:pPr>
        <w:spacing w:line="240" w:lineRule="auto"/>
      </w:pPr>
      <w:r>
        <w:separator/>
      </w:r>
    </w:p>
  </w:footnote>
  <w:footnote w:type="continuationSeparator" w:id="0">
    <w:p w14:paraId="7894F705" w14:textId="77777777" w:rsidR="004A1847" w:rsidRDefault="004A18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C1DF" w14:textId="77777777" w:rsidR="00807081" w:rsidRDefault="00807081">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D904" w14:textId="77777777" w:rsidR="00807081"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0CC1" w14:textId="77777777" w:rsidR="00807081" w:rsidRDefault="00807081">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B472" w14:textId="7F652AB6" w:rsidR="00807081"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10CD8">
      <w:rPr>
        <w:noProof/>
      </w:rPr>
      <w:t>T/CSO  1-2021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8169" w14:textId="77777777" w:rsidR="00807081" w:rsidRDefault="00000000">
    <w:pPr>
      <w:pStyle w:val="affffff"/>
    </w:pPr>
    <w:r>
      <w:rPr>
        <w:rFonts w:hint="eastAsia"/>
        <w:sz w:val="15"/>
        <w:szCs w:val="15"/>
      </w:rPr>
      <w:t>T/CSO  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66C363B"/>
    <w:multiLevelType w:val="singleLevel"/>
    <w:tmpl w:val="666C363B"/>
    <w:lvl w:ilvl="0">
      <w:start w:val="1"/>
      <w:numFmt w:val="decimal"/>
      <w:lvlText w:val="[%1]"/>
      <w:lvlJc w:val="left"/>
      <w:pPr>
        <w:tabs>
          <w:tab w:val="left" w:pos="420"/>
        </w:tabs>
        <w:ind w:left="425" w:hanging="425"/>
      </w:pPr>
      <w:rPr>
        <w:rFonts w:ascii="宋体" w:eastAsia="宋体" w:hAnsi="宋体" w:cs="宋体" w:hint="default"/>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A53D418"/>
    <w:multiLevelType w:val="singleLevel"/>
    <w:tmpl w:val="6A53D418"/>
    <w:lvl w:ilvl="0">
      <w:start w:val="1"/>
      <w:numFmt w:val="lowerLetter"/>
      <w:suff w:val="space"/>
      <w:lvlText w:val="%1)"/>
      <w:lvlJc w:val="left"/>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709"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22592532">
    <w:abstractNumId w:val="0"/>
  </w:num>
  <w:num w:numId="2" w16cid:durableId="1820220097">
    <w:abstractNumId w:val="29"/>
  </w:num>
  <w:num w:numId="3" w16cid:durableId="1080710081">
    <w:abstractNumId w:val="5"/>
  </w:num>
  <w:num w:numId="4" w16cid:durableId="916211297">
    <w:abstractNumId w:val="23"/>
  </w:num>
  <w:num w:numId="5" w16cid:durableId="1998802615">
    <w:abstractNumId w:val="18"/>
  </w:num>
  <w:num w:numId="6" w16cid:durableId="193007732">
    <w:abstractNumId w:val="13"/>
  </w:num>
  <w:num w:numId="7" w16cid:durableId="1848710690">
    <w:abstractNumId w:val="8"/>
  </w:num>
  <w:num w:numId="8" w16cid:durableId="1146816673">
    <w:abstractNumId w:val="3"/>
  </w:num>
  <w:num w:numId="9" w16cid:durableId="575746847">
    <w:abstractNumId w:val="9"/>
  </w:num>
  <w:num w:numId="10" w16cid:durableId="1253705977">
    <w:abstractNumId w:val="16"/>
  </w:num>
  <w:num w:numId="11" w16cid:durableId="1330984859">
    <w:abstractNumId w:val="27"/>
  </w:num>
  <w:num w:numId="12" w16cid:durableId="1662152735">
    <w:abstractNumId w:val="11"/>
  </w:num>
  <w:num w:numId="13" w16cid:durableId="1865244784">
    <w:abstractNumId w:val="12"/>
  </w:num>
  <w:num w:numId="14" w16cid:durableId="439643854">
    <w:abstractNumId w:val="7"/>
  </w:num>
  <w:num w:numId="15" w16cid:durableId="611859777">
    <w:abstractNumId w:val="19"/>
  </w:num>
  <w:num w:numId="16" w16cid:durableId="648703738">
    <w:abstractNumId w:val="21"/>
  </w:num>
  <w:num w:numId="17" w16cid:durableId="1392921151">
    <w:abstractNumId w:val="17"/>
  </w:num>
  <w:num w:numId="18" w16cid:durableId="567958309">
    <w:abstractNumId w:val="31"/>
  </w:num>
  <w:num w:numId="19" w16cid:durableId="2064476309">
    <w:abstractNumId w:val="15"/>
  </w:num>
  <w:num w:numId="20" w16cid:durableId="1853571605">
    <w:abstractNumId w:val="1"/>
  </w:num>
  <w:num w:numId="21" w16cid:durableId="311565066">
    <w:abstractNumId w:val="10"/>
  </w:num>
  <w:num w:numId="22" w16cid:durableId="529268985">
    <w:abstractNumId w:val="32"/>
  </w:num>
  <w:num w:numId="23" w16cid:durableId="1058087151">
    <w:abstractNumId w:val="20"/>
  </w:num>
  <w:num w:numId="24" w16cid:durableId="1388190499">
    <w:abstractNumId w:val="6"/>
  </w:num>
  <w:num w:numId="25" w16cid:durableId="368604555">
    <w:abstractNumId w:val="28"/>
  </w:num>
  <w:num w:numId="26" w16cid:durableId="1839492415">
    <w:abstractNumId w:val="30"/>
  </w:num>
  <w:num w:numId="27" w16cid:durableId="248123735">
    <w:abstractNumId w:val="2"/>
  </w:num>
  <w:num w:numId="28" w16cid:durableId="923302535">
    <w:abstractNumId w:val="4"/>
  </w:num>
  <w:num w:numId="29" w16cid:durableId="1355613441">
    <w:abstractNumId w:val="14"/>
  </w:num>
  <w:num w:numId="30" w16cid:durableId="1246302195">
    <w:abstractNumId w:val="25"/>
  </w:num>
  <w:num w:numId="31" w16cid:durableId="1834760341">
    <w:abstractNumId w:val="22"/>
  </w:num>
  <w:num w:numId="32" w16cid:durableId="46296123">
    <w:abstractNumId w:val="26"/>
  </w:num>
  <w:num w:numId="33" w16cid:durableId="13647907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RjMmNiMGM1MGY0N2U3NWViNDljMDBhMTZhNTlkMjcifQ=="/>
  </w:docVars>
  <w:rsids>
    <w:rsidRoot w:val="007F3A12"/>
    <w:rsid w:val="0000040A"/>
    <w:rsid w:val="00000A94"/>
    <w:rsid w:val="00001972"/>
    <w:rsid w:val="00001D9A"/>
    <w:rsid w:val="00007B3A"/>
    <w:rsid w:val="000107E0"/>
    <w:rsid w:val="00011FDE"/>
    <w:rsid w:val="00012FFD"/>
    <w:rsid w:val="000137C8"/>
    <w:rsid w:val="00014162"/>
    <w:rsid w:val="00014340"/>
    <w:rsid w:val="0001640D"/>
    <w:rsid w:val="0001673A"/>
    <w:rsid w:val="00016A9C"/>
    <w:rsid w:val="00016C18"/>
    <w:rsid w:val="00022184"/>
    <w:rsid w:val="00022762"/>
    <w:rsid w:val="000238E0"/>
    <w:rsid w:val="000249DB"/>
    <w:rsid w:val="0002595E"/>
    <w:rsid w:val="00030273"/>
    <w:rsid w:val="000303C3"/>
    <w:rsid w:val="0003127D"/>
    <w:rsid w:val="00031900"/>
    <w:rsid w:val="000331D3"/>
    <w:rsid w:val="000346A5"/>
    <w:rsid w:val="000359C3"/>
    <w:rsid w:val="00035A7D"/>
    <w:rsid w:val="000362C9"/>
    <w:rsid w:val="000365ED"/>
    <w:rsid w:val="0004249A"/>
    <w:rsid w:val="00043282"/>
    <w:rsid w:val="00044286"/>
    <w:rsid w:val="00047F28"/>
    <w:rsid w:val="000503AA"/>
    <w:rsid w:val="000503E2"/>
    <w:rsid w:val="000506A1"/>
    <w:rsid w:val="000515DD"/>
    <w:rsid w:val="0005265A"/>
    <w:rsid w:val="000539DD"/>
    <w:rsid w:val="00053BD3"/>
    <w:rsid w:val="000556ED"/>
    <w:rsid w:val="00055FE2"/>
    <w:rsid w:val="0005616F"/>
    <w:rsid w:val="00060C2E"/>
    <w:rsid w:val="00061033"/>
    <w:rsid w:val="000615D0"/>
    <w:rsid w:val="000619E9"/>
    <w:rsid w:val="000622D4"/>
    <w:rsid w:val="0006357D"/>
    <w:rsid w:val="000659CD"/>
    <w:rsid w:val="00067F1E"/>
    <w:rsid w:val="00071CC0"/>
    <w:rsid w:val="00073C8C"/>
    <w:rsid w:val="00073E5B"/>
    <w:rsid w:val="00077B64"/>
    <w:rsid w:val="0008082D"/>
    <w:rsid w:val="00080A1C"/>
    <w:rsid w:val="0008201C"/>
    <w:rsid w:val="00082149"/>
    <w:rsid w:val="00082317"/>
    <w:rsid w:val="0008261B"/>
    <w:rsid w:val="00083CB4"/>
    <w:rsid w:val="00083D2C"/>
    <w:rsid w:val="00086AA1"/>
    <w:rsid w:val="00087A77"/>
    <w:rsid w:val="00087E73"/>
    <w:rsid w:val="00090CA6"/>
    <w:rsid w:val="00092B8A"/>
    <w:rsid w:val="00092FB0"/>
    <w:rsid w:val="000934C5"/>
    <w:rsid w:val="00093D25"/>
    <w:rsid w:val="00093DAB"/>
    <w:rsid w:val="00094D73"/>
    <w:rsid w:val="00096D63"/>
    <w:rsid w:val="000A0B60"/>
    <w:rsid w:val="000A0EB8"/>
    <w:rsid w:val="000A19FC"/>
    <w:rsid w:val="000A296B"/>
    <w:rsid w:val="000A6D54"/>
    <w:rsid w:val="000A7311"/>
    <w:rsid w:val="000A7F18"/>
    <w:rsid w:val="000B060F"/>
    <w:rsid w:val="000B1592"/>
    <w:rsid w:val="000B1FF2"/>
    <w:rsid w:val="000B3CDA"/>
    <w:rsid w:val="000B4C81"/>
    <w:rsid w:val="000B6A0B"/>
    <w:rsid w:val="000C0F6C"/>
    <w:rsid w:val="000C11DB"/>
    <w:rsid w:val="000C1492"/>
    <w:rsid w:val="000C2BFF"/>
    <w:rsid w:val="000C2FBD"/>
    <w:rsid w:val="000C4B41"/>
    <w:rsid w:val="000C57D6"/>
    <w:rsid w:val="000C6362"/>
    <w:rsid w:val="000C7666"/>
    <w:rsid w:val="000D0A9C"/>
    <w:rsid w:val="000D1795"/>
    <w:rsid w:val="000D19CB"/>
    <w:rsid w:val="000D329A"/>
    <w:rsid w:val="000D4B9C"/>
    <w:rsid w:val="000D4EB6"/>
    <w:rsid w:val="000D5736"/>
    <w:rsid w:val="000D621D"/>
    <w:rsid w:val="000D753B"/>
    <w:rsid w:val="000E2796"/>
    <w:rsid w:val="000E4C9E"/>
    <w:rsid w:val="000E6FD7"/>
    <w:rsid w:val="000E7B8A"/>
    <w:rsid w:val="000F06E1"/>
    <w:rsid w:val="000F0E3C"/>
    <w:rsid w:val="000F19D5"/>
    <w:rsid w:val="000F4AEA"/>
    <w:rsid w:val="000F64AD"/>
    <w:rsid w:val="000F67E9"/>
    <w:rsid w:val="000F7066"/>
    <w:rsid w:val="00102296"/>
    <w:rsid w:val="00103B05"/>
    <w:rsid w:val="00104926"/>
    <w:rsid w:val="00106056"/>
    <w:rsid w:val="001071AB"/>
    <w:rsid w:val="00107F51"/>
    <w:rsid w:val="001118A4"/>
    <w:rsid w:val="00113B1E"/>
    <w:rsid w:val="0011711C"/>
    <w:rsid w:val="00117D6C"/>
    <w:rsid w:val="00124E4F"/>
    <w:rsid w:val="001260B7"/>
    <w:rsid w:val="001265CB"/>
    <w:rsid w:val="001270BE"/>
    <w:rsid w:val="00127815"/>
    <w:rsid w:val="001321C6"/>
    <w:rsid w:val="001325C4"/>
    <w:rsid w:val="00133010"/>
    <w:rsid w:val="001338EE"/>
    <w:rsid w:val="00133AAE"/>
    <w:rsid w:val="0013446E"/>
    <w:rsid w:val="00135323"/>
    <w:rsid w:val="001356C4"/>
    <w:rsid w:val="00136A2E"/>
    <w:rsid w:val="001372EB"/>
    <w:rsid w:val="00141114"/>
    <w:rsid w:val="00142969"/>
    <w:rsid w:val="001446C2"/>
    <w:rsid w:val="001457E7"/>
    <w:rsid w:val="00145D9D"/>
    <w:rsid w:val="00146388"/>
    <w:rsid w:val="00147611"/>
    <w:rsid w:val="0015107B"/>
    <w:rsid w:val="001529E5"/>
    <w:rsid w:val="00153C7E"/>
    <w:rsid w:val="00155BAB"/>
    <w:rsid w:val="00156B25"/>
    <w:rsid w:val="00156E1A"/>
    <w:rsid w:val="00157894"/>
    <w:rsid w:val="00157B55"/>
    <w:rsid w:val="00160DFF"/>
    <w:rsid w:val="00163E53"/>
    <w:rsid w:val="001642FA"/>
    <w:rsid w:val="001649EB"/>
    <w:rsid w:val="00164BAF"/>
    <w:rsid w:val="00164FA8"/>
    <w:rsid w:val="00165065"/>
    <w:rsid w:val="00165434"/>
    <w:rsid w:val="0016580B"/>
    <w:rsid w:val="00165F49"/>
    <w:rsid w:val="001661E6"/>
    <w:rsid w:val="00166B88"/>
    <w:rsid w:val="0016770A"/>
    <w:rsid w:val="00170804"/>
    <w:rsid w:val="001708E9"/>
    <w:rsid w:val="0017340B"/>
    <w:rsid w:val="00173FB1"/>
    <w:rsid w:val="00176DFD"/>
    <w:rsid w:val="00177725"/>
    <w:rsid w:val="00181DA6"/>
    <w:rsid w:val="00182AF8"/>
    <w:rsid w:val="001852C9"/>
    <w:rsid w:val="001859F0"/>
    <w:rsid w:val="00190087"/>
    <w:rsid w:val="001913C4"/>
    <w:rsid w:val="0019348F"/>
    <w:rsid w:val="00193A07"/>
    <w:rsid w:val="00194C95"/>
    <w:rsid w:val="00195C34"/>
    <w:rsid w:val="00196EF5"/>
    <w:rsid w:val="001A1A53"/>
    <w:rsid w:val="001A234A"/>
    <w:rsid w:val="001A4CF3"/>
    <w:rsid w:val="001B06E8"/>
    <w:rsid w:val="001B1493"/>
    <w:rsid w:val="001B1DC1"/>
    <w:rsid w:val="001B71D0"/>
    <w:rsid w:val="001B71EE"/>
    <w:rsid w:val="001C04A8"/>
    <w:rsid w:val="001C2C03"/>
    <w:rsid w:val="001C42F7"/>
    <w:rsid w:val="001C49E5"/>
    <w:rsid w:val="001C680C"/>
    <w:rsid w:val="001C7FEA"/>
    <w:rsid w:val="001D0499"/>
    <w:rsid w:val="001D0649"/>
    <w:rsid w:val="001D0BBE"/>
    <w:rsid w:val="001D0ED4"/>
    <w:rsid w:val="001D19BA"/>
    <w:rsid w:val="001D212F"/>
    <w:rsid w:val="001D29D7"/>
    <w:rsid w:val="001D2C10"/>
    <w:rsid w:val="001D2DE7"/>
    <w:rsid w:val="001D411C"/>
    <w:rsid w:val="001D700B"/>
    <w:rsid w:val="001E1B6A"/>
    <w:rsid w:val="001E2484"/>
    <w:rsid w:val="001E2637"/>
    <w:rsid w:val="001E2B32"/>
    <w:rsid w:val="001E3CC4"/>
    <w:rsid w:val="001E4882"/>
    <w:rsid w:val="001E504A"/>
    <w:rsid w:val="001E6EA2"/>
    <w:rsid w:val="001E73AB"/>
    <w:rsid w:val="001F092D"/>
    <w:rsid w:val="001F143A"/>
    <w:rsid w:val="001F1605"/>
    <w:rsid w:val="001F2508"/>
    <w:rsid w:val="001F4816"/>
    <w:rsid w:val="001F69B4"/>
    <w:rsid w:val="001F77C7"/>
    <w:rsid w:val="001F7FDD"/>
    <w:rsid w:val="00200183"/>
    <w:rsid w:val="00200333"/>
    <w:rsid w:val="0020107D"/>
    <w:rsid w:val="0020264C"/>
    <w:rsid w:val="00202AA4"/>
    <w:rsid w:val="002031AE"/>
    <w:rsid w:val="002031F7"/>
    <w:rsid w:val="00203D83"/>
    <w:rsid w:val="002040E6"/>
    <w:rsid w:val="0020527B"/>
    <w:rsid w:val="00205F2C"/>
    <w:rsid w:val="00210B15"/>
    <w:rsid w:val="002111ED"/>
    <w:rsid w:val="00212CD1"/>
    <w:rsid w:val="00212F91"/>
    <w:rsid w:val="002142EA"/>
    <w:rsid w:val="002204BB"/>
    <w:rsid w:val="00221B79"/>
    <w:rsid w:val="00221C6B"/>
    <w:rsid w:val="002229CC"/>
    <w:rsid w:val="002253A1"/>
    <w:rsid w:val="00225CF8"/>
    <w:rsid w:val="0022794E"/>
    <w:rsid w:val="00233D64"/>
    <w:rsid w:val="0023482A"/>
    <w:rsid w:val="002359CB"/>
    <w:rsid w:val="00236AE4"/>
    <w:rsid w:val="00243540"/>
    <w:rsid w:val="0024497B"/>
    <w:rsid w:val="0024515B"/>
    <w:rsid w:val="00246021"/>
    <w:rsid w:val="0024666E"/>
    <w:rsid w:val="00247F52"/>
    <w:rsid w:val="00250B25"/>
    <w:rsid w:val="00250BBE"/>
    <w:rsid w:val="002514BE"/>
    <w:rsid w:val="002515C2"/>
    <w:rsid w:val="0025194F"/>
    <w:rsid w:val="0026148A"/>
    <w:rsid w:val="00262696"/>
    <w:rsid w:val="00263D25"/>
    <w:rsid w:val="002643C3"/>
    <w:rsid w:val="00264A0C"/>
    <w:rsid w:val="00266EEB"/>
    <w:rsid w:val="00267EF4"/>
    <w:rsid w:val="00270CB8"/>
    <w:rsid w:val="00272B08"/>
    <w:rsid w:val="00274D4A"/>
    <w:rsid w:val="00281BB8"/>
    <w:rsid w:val="00281E9E"/>
    <w:rsid w:val="00282405"/>
    <w:rsid w:val="00283E2F"/>
    <w:rsid w:val="00285170"/>
    <w:rsid w:val="00285361"/>
    <w:rsid w:val="0028727A"/>
    <w:rsid w:val="002875B3"/>
    <w:rsid w:val="002876AE"/>
    <w:rsid w:val="00291C0C"/>
    <w:rsid w:val="00292D60"/>
    <w:rsid w:val="00293B30"/>
    <w:rsid w:val="00294D34"/>
    <w:rsid w:val="00294E3B"/>
    <w:rsid w:val="00294EF3"/>
    <w:rsid w:val="00296193"/>
    <w:rsid w:val="00296C66"/>
    <w:rsid w:val="00296EBE"/>
    <w:rsid w:val="002974E3"/>
    <w:rsid w:val="002A084B"/>
    <w:rsid w:val="002A1260"/>
    <w:rsid w:val="002A1589"/>
    <w:rsid w:val="002A1608"/>
    <w:rsid w:val="002A25DC"/>
    <w:rsid w:val="002A30B6"/>
    <w:rsid w:val="002A3AAB"/>
    <w:rsid w:val="002A4CEA"/>
    <w:rsid w:val="002A5977"/>
    <w:rsid w:val="002A5A13"/>
    <w:rsid w:val="002A6925"/>
    <w:rsid w:val="002A757F"/>
    <w:rsid w:val="002A7F44"/>
    <w:rsid w:val="002B0C40"/>
    <w:rsid w:val="002B1966"/>
    <w:rsid w:val="002B4508"/>
    <w:rsid w:val="002B5779"/>
    <w:rsid w:val="002B6AF7"/>
    <w:rsid w:val="002B7332"/>
    <w:rsid w:val="002B7F51"/>
    <w:rsid w:val="002C09E7"/>
    <w:rsid w:val="002C1E06"/>
    <w:rsid w:val="002C3F07"/>
    <w:rsid w:val="002C5278"/>
    <w:rsid w:val="002C7EBB"/>
    <w:rsid w:val="002D06C1"/>
    <w:rsid w:val="002D0BF8"/>
    <w:rsid w:val="002D42B5"/>
    <w:rsid w:val="002D4F1A"/>
    <w:rsid w:val="002D6EC6"/>
    <w:rsid w:val="002D79AC"/>
    <w:rsid w:val="002E039D"/>
    <w:rsid w:val="002E22F1"/>
    <w:rsid w:val="002E4D5A"/>
    <w:rsid w:val="002E6326"/>
    <w:rsid w:val="002E75F1"/>
    <w:rsid w:val="002F071F"/>
    <w:rsid w:val="002F30E0"/>
    <w:rsid w:val="002F35E4"/>
    <w:rsid w:val="002F3730"/>
    <w:rsid w:val="002F38E1"/>
    <w:rsid w:val="002F71E3"/>
    <w:rsid w:val="002F7AF6"/>
    <w:rsid w:val="00300E63"/>
    <w:rsid w:val="00302F5F"/>
    <w:rsid w:val="00303EA5"/>
    <w:rsid w:val="0030441D"/>
    <w:rsid w:val="00306063"/>
    <w:rsid w:val="00312B68"/>
    <w:rsid w:val="0031336D"/>
    <w:rsid w:val="00313B85"/>
    <w:rsid w:val="00314693"/>
    <w:rsid w:val="00317988"/>
    <w:rsid w:val="003221B4"/>
    <w:rsid w:val="0032258D"/>
    <w:rsid w:val="003227ED"/>
    <w:rsid w:val="0032284B"/>
    <w:rsid w:val="00322E62"/>
    <w:rsid w:val="00323271"/>
    <w:rsid w:val="00324D13"/>
    <w:rsid w:val="00324EDD"/>
    <w:rsid w:val="00325561"/>
    <w:rsid w:val="003275FA"/>
    <w:rsid w:val="003300F4"/>
    <w:rsid w:val="003331E4"/>
    <w:rsid w:val="00336C64"/>
    <w:rsid w:val="00337162"/>
    <w:rsid w:val="0034194F"/>
    <w:rsid w:val="0034432A"/>
    <w:rsid w:val="00344605"/>
    <w:rsid w:val="003474AA"/>
    <w:rsid w:val="0034787B"/>
    <w:rsid w:val="00350D1D"/>
    <w:rsid w:val="003513D2"/>
    <w:rsid w:val="00352C83"/>
    <w:rsid w:val="003615D2"/>
    <w:rsid w:val="00363023"/>
    <w:rsid w:val="003632FD"/>
    <w:rsid w:val="0036429C"/>
    <w:rsid w:val="00364A53"/>
    <w:rsid w:val="00364F62"/>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B54"/>
    <w:rsid w:val="00390EE6"/>
    <w:rsid w:val="0039118F"/>
    <w:rsid w:val="003929D4"/>
    <w:rsid w:val="00392AD7"/>
    <w:rsid w:val="003938D9"/>
    <w:rsid w:val="00394376"/>
    <w:rsid w:val="003943FF"/>
    <w:rsid w:val="00396D96"/>
    <w:rsid w:val="003974EB"/>
    <w:rsid w:val="00397CC5"/>
    <w:rsid w:val="003A1138"/>
    <w:rsid w:val="003A1582"/>
    <w:rsid w:val="003A4077"/>
    <w:rsid w:val="003A44C5"/>
    <w:rsid w:val="003A54F5"/>
    <w:rsid w:val="003A7602"/>
    <w:rsid w:val="003A7BE7"/>
    <w:rsid w:val="003B09AD"/>
    <w:rsid w:val="003B1F18"/>
    <w:rsid w:val="003B5BF0"/>
    <w:rsid w:val="003B60BF"/>
    <w:rsid w:val="003B6BE3"/>
    <w:rsid w:val="003C010C"/>
    <w:rsid w:val="003C0A6C"/>
    <w:rsid w:val="003C14F8"/>
    <w:rsid w:val="003C5473"/>
    <w:rsid w:val="003C5A43"/>
    <w:rsid w:val="003C5B44"/>
    <w:rsid w:val="003C64C9"/>
    <w:rsid w:val="003D0519"/>
    <w:rsid w:val="003D0FF6"/>
    <w:rsid w:val="003D262C"/>
    <w:rsid w:val="003D47DF"/>
    <w:rsid w:val="003D4D3D"/>
    <w:rsid w:val="003D6D61"/>
    <w:rsid w:val="003D7510"/>
    <w:rsid w:val="003E091D"/>
    <w:rsid w:val="003E0EF1"/>
    <w:rsid w:val="003E1C53"/>
    <w:rsid w:val="003E2A69"/>
    <w:rsid w:val="003E2D49"/>
    <w:rsid w:val="003E2FD4"/>
    <w:rsid w:val="003E49F6"/>
    <w:rsid w:val="003E660F"/>
    <w:rsid w:val="003F0841"/>
    <w:rsid w:val="003F0FCB"/>
    <w:rsid w:val="003F23D3"/>
    <w:rsid w:val="003F3F08"/>
    <w:rsid w:val="003F49F1"/>
    <w:rsid w:val="003F6272"/>
    <w:rsid w:val="00400E72"/>
    <w:rsid w:val="00401400"/>
    <w:rsid w:val="00401A81"/>
    <w:rsid w:val="00404869"/>
    <w:rsid w:val="00405884"/>
    <w:rsid w:val="00405DEA"/>
    <w:rsid w:val="00407D39"/>
    <w:rsid w:val="00410C05"/>
    <w:rsid w:val="00411E8B"/>
    <w:rsid w:val="004136F9"/>
    <w:rsid w:val="0041477A"/>
    <w:rsid w:val="004147A6"/>
    <w:rsid w:val="004167A3"/>
    <w:rsid w:val="00416FC0"/>
    <w:rsid w:val="00420129"/>
    <w:rsid w:val="00427050"/>
    <w:rsid w:val="00432DAA"/>
    <w:rsid w:val="00434305"/>
    <w:rsid w:val="00435DF7"/>
    <w:rsid w:val="0044083F"/>
    <w:rsid w:val="004408C1"/>
    <w:rsid w:val="00441AE7"/>
    <w:rsid w:val="00445574"/>
    <w:rsid w:val="004467FB"/>
    <w:rsid w:val="00451565"/>
    <w:rsid w:val="00451A68"/>
    <w:rsid w:val="00452D6B"/>
    <w:rsid w:val="00454484"/>
    <w:rsid w:val="0045517B"/>
    <w:rsid w:val="00463B77"/>
    <w:rsid w:val="00463C7B"/>
    <w:rsid w:val="004644A6"/>
    <w:rsid w:val="004659BD"/>
    <w:rsid w:val="00466D08"/>
    <w:rsid w:val="00470729"/>
    <w:rsid w:val="00470775"/>
    <w:rsid w:val="004746B1"/>
    <w:rsid w:val="0047583F"/>
    <w:rsid w:val="00475DE8"/>
    <w:rsid w:val="0048062C"/>
    <w:rsid w:val="00481C44"/>
    <w:rsid w:val="00483C2C"/>
    <w:rsid w:val="00484200"/>
    <w:rsid w:val="00484936"/>
    <w:rsid w:val="00485C89"/>
    <w:rsid w:val="0048616C"/>
    <w:rsid w:val="00486BE3"/>
    <w:rsid w:val="00487A2A"/>
    <w:rsid w:val="004905E4"/>
    <w:rsid w:val="00490A89"/>
    <w:rsid w:val="00490AB4"/>
    <w:rsid w:val="00492F02"/>
    <w:rsid w:val="004939AE"/>
    <w:rsid w:val="00494435"/>
    <w:rsid w:val="00494A15"/>
    <w:rsid w:val="00495E2E"/>
    <w:rsid w:val="004A0DD3"/>
    <w:rsid w:val="004A12DF"/>
    <w:rsid w:val="004A1847"/>
    <w:rsid w:val="004A1BA8"/>
    <w:rsid w:val="004A43E4"/>
    <w:rsid w:val="004A4B57"/>
    <w:rsid w:val="004A63FA"/>
    <w:rsid w:val="004B0272"/>
    <w:rsid w:val="004B2701"/>
    <w:rsid w:val="004B2E1B"/>
    <w:rsid w:val="004B3AA8"/>
    <w:rsid w:val="004B3E93"/>
    <w:rsid w:val="004B78D3"/>
    <w:rsid w:val="004C182D"/>
    <w:rsid w:val="004C1FBC"/>
    <w:rsid w:val="004C3F1D"/>
    <w:rsid w:val="004C458D"/>
    <w:rsid w:val="004C5DE1"/>
    <w:rsid w:val="004C7556"/>
    <w:rsid w:val="004C7E8B"/>
    <w:rsid w:val="004C7E9D"/>
    <w:rsid w:val="004C7F67"/>
    <w:rsid w:val="004D076D"/>
    <w:rsid w:val="004D0EF1"/>
    <w:rsid w:val="004D2253"/>
    <w:rsid w:val="004D3D37"/>
    <w:rsid w:val="004D4406"/>
    <w:rsid w:val="004D7282"/>
    <w:rsid w:val="004D746F"/>
    <w:rsid w:val="004D7C42"/>
    <w:rsid w:val="004E0465"/>
    <w:rsid w:val="004E127B"/>
    <w:rsid w:val="004E1C0A"/>
    <w:rsid w:val="004E30C5"/>
    <w:rsid w:val="004E4AA5"/>
    <w:rsid w:val="004E4AEE"/>
    <w:rsid w:val="004E59E3"/>
    <w:rsid w:val="004E67C0"/>
    <w:rsid w:val="004E7A88"/>
    <w:rsid w:val="004F0FD4"/>
    <w:rsid w:val="004F391A"/>
    <w:rsid w:val="004F3CFB"/>
    <w:rsid w:val="004F4389"/>
    <w:rsid w:val="004F6456"/>
    <w:rsid w:val="004F696E"/>
    <w:rsid w:val="004F6C71"/>
    <w:rsid w:val="00500A8F"/>
    <w:rsid w:val="00501139"/>
    <w:rsid w:val="0050363E"/>
    <w:rsid w:val="00503881"/>
    <w:rsid w:val="005039BC"/>
    <w:rsid w:val="005043BB"/>
    <w:rsid w:val="00504A3D"/>
    <w:rsid w:val="00505767"/>
    <w:rsid w:val="005073F0"/>
    <w:rsid w:val="00510A7B"/>
    <w:rsid w:val="00511E27"/>
    <w:rsid w:val="00512F6E"/>
    <w:rsid w:val="00513038"/>
    <w:rsid w:val="00514174"/>
    <w:rsid w:val="00516088"/>
    <w:rsid w:val="00516B0B"/>
    <w:rsid w:val="005220EC"/>
    <w:rsid w:val="00523236"/>
    <w:rsid w:val="00523F95"/>
    <w:rsid w:val="00524D65"/>
    <w:rsid w:val="00525B16"/>
    <w:rsid w:val="00533D04"/>
    <w:rsid w:val="00534804"/>
    <w:rsid w:val="00534BDF"/>
    <w:rsid w:val="005354EA"/>
    <w:rsid w:val="0053585F"/>
    <w:rsid w:val="00535C53"/>
    <w:rsid w:val="00535EC4"/>
    <w:rsid w:val="00535ED9"/>
    <w:rsid w:val="0053692B"/>
    <w:rsid w:val="0053724D"/>
    <w:rsid w:val="00541853"/>
    <w:rsid w:val="00543BDA"/>
    <w:rsid w:val="005441CC"/>
    <w:rsid w:val="005479DA"/>
    <w:rsid w:val="00547BCC"/>
    <w:rsid w:val="0055013B"/>
    <w:rsid w:val="00551F6F"/>
    <w:rsid w:val="0055490F"/>
    <w:rsid w:val="00555044"/>
    <w:rsid w:val="00555C91"/>
    <w:rsid w:val="00561475"/>
    <w:rsid w:val="00563519"/>
    <w:rsid w:val="0056487B"/>
    <w:rsid w:val="00564FB9"/>
    <w:rsid w:val="0056503E"/>
    <w:rsid w:val="005711A5"/>
    <w:rsid w:val="005719B1"/>
    <w:rsid w:val="0057221A"/>
    <w:rsid w:val="005728D5"/>
    <w:rsid w:val="00573C13"/>
    <w:rsid w:val="00573D9E"/>
    <w:rsid w:val="00576F70"/>
    <w:rsid w:val="00577BA0"/>
    <w:rsid w:val="005801E3"/>
    <w:rsid w:val="00581802"/>
    <w:rsid w:val="005828D0"/>
    <w:rsid w:val="00582D52"/>
    <w:rsid w:val="005836A8"/>
    <w:rsid w:val="0058409C"/>
    <w:rsid w:val="00584262"/>
    <w:rsid w:val="00586630"/>
    <w:rsid w:val="00587264"/>
    <w:rsid w:val="00587ADD"/>
    <w:rsid w:val="00590BEC"/>
    <w:rsid w:val="00593E6C"/>
    <w:rsid w:val="00596160"/>
    <w:rsid w:val="005966E2"/>
    <w:rsid w:val="00597007"/>
    <w:rsid w:val="005A0966"/>
    <w:rsid w:val="005A11B7"/>
    <w:rsid w:val="005A260B"/>
    <w:rsid w:val="005A27D8"/>
    <w:rsid w:val="005A2C87"/>
    <w:rsid w:val="005A4A1B"/>
    <w:rsid w:val="005A4B9C"/>
    <w:rsid w:val="005A7830"/>
    <w:rsid w:val="005A7FCE"/>
    <w:rsid w:val="005B0F3F"/>
    <w:rsid w:val="005B4903"/>
    <w:rsid w:val="005B51CE"/>
    <w:rsid w:val="005B5885"/>
    <w:rsid w:val="005B5CD7"/>
    <w:rsid w:val="005B6CF6"/>
    <w:rsid w:val="005B7422"/>
    <w:rsid w:val="005C29B8"/>
    <w:rsid w:val="005C52AA"/>
    <w:rsid w:val="005C5F21"/>
    <w:rsid w:val="005C642D"/>
    <w:rsid w:val="005C7156"/>
    <w:rsid w:val="005C7382"/>
    <w:rsid w:val="005D0C75"/>
    <w:rsid w:val="005D3B88"/>
    <w:rsid w:val="005D4171"/>
    <w:rsid w:val="005D6A95"/>
    <w:rsid w:val="005D6B2C"/>
    <w:rsid w:val="005D6D9C"/>
    <w:rsid w:val="005E2335"/>
    <w:rsid w:val="005E34CA"/>
    <w:rsid w:val="005E3C18"/>
    <w:rsid w:val="005E6812"/>
    <w:rsid w:val="005E7881"/>
    <w:rsid w:val="005E78E0"/>
    <w:rsid w:val="005E7A1A"/>
    <w:rsid w:val="005F04FD"/>
    <w:rsid w:val="005F0D9C"/>
    <w:rsid w:val="005F1BD8"/>
    <w:rsid w:val="005F284E"/>
    <w:rsid w:val="005F4EF1"/>
    <w:rsid w:val="005F6C6E"/>
    <w:rsid w:val="00600B38"/>
    <w:rsid w:val="006015CE"/>
    <w:rsid w:val="006026BD"/>
    <w:rsid w:val="00604784"/>
    <w:rsid w:val="00606419"/>
    <w:rsid w:val="00607D29"/>
    <w:rsid w:val="00612952"/>
    <w:rsid w:val="006129AC"/>
    <w:rsid w:val="00614023"/>
    <w:rsid w:val="00614CC1"/>
    <w:rsid w:val="00615A9D"/>
    <w:rsid w:val="00615E6F"/>
    <w:rsid w:val="00617387"/>
    <w:rsid w:val="006205D6"/>
    <w:rsid w:val="00620B68"/>
    <w:rsid w:val="00621458"/>
    <w:rsid w:val="006252D8"/>
    <w:rsid w:val="006259BC"/>
    <w:rsid w:val="0062636B"/>
    <w:rsid w:val="00632182"/>
    <w:rsid w:val="00632AE0"/>
    <w:rsid w:val="00633C17"/>
    <w:rsid w:val="00634D9E"/>
    <w:rsid w:val="00636E3E"/>
    <w:rsid w:val="006379F7"/>
    <w:rsid w:val="00637E4D"/>
    <w:rsid w:val="00640620"/>
    <w:rsid w:val="00641A1F"/>
    <w:rsid w:val="00645904"/>
    <w:rsid w:val="006472A2"/>
    <w:rsid w:val="0065106D"/>
    <w:rsid w:val="00651ACB"/>
    <w:rsid w:val="00651C47"/>
    <w:rsid w:val="00652AB2"/>
    <w:rsid w:val="00653FED"/>
    <w:rsid w:val="00654A76"/>
    <w:rsid w:val="00654EC0"/>
    <w:rsid w:val="0065525B"/>
    <w:rsid w:val="00655D4F"/>
    <w:rsid w:val="00656D29"/>
    <w:rsid w:val="00657628"/>
    <w:rsid w:val="006576AD"/>
    <w:rsid w:val="006640E5"/>
    <w:rsid w:val="006646F1"/>
    <w:rsid w:val="00664929"/>
    <w:rsid w:val="00664F62"/>
    <w:rsid w:val="006655E1"/>
    <w:rsid w:val="00666090"/>
    <w:rsid w:val="0067060A"/>
    <w:rsid w:val="00670A95"/>
    <w:rsid w:val="00672060"/>
    <w:rsid w:val="00672BFD"/>
    <w:rsid w:val="006770F4"/>
    <w:rsid w:val="00677A84"/>
    <w:rsid w:val="00680248"/>
    <w:rsid w:val="0068026D"/>
    <w:rsid w:val="00680A27"/>
    <w:rsid w:val="006816A4"/>
    <w:rsid w:val="006816DD"/>
    <w:rsid w:val="006819B8"/>
    <w:rsid w:val="006840A6"/>
    <w:rsid w:val="0068431B"/>
    <w:rsid w:val="00684C3C"/>
    <w:rsid w:val="006850C2"/>
    <w:rsid w:val="006850CD"/>
    <w:rsid w:val="00685A65"/>
    <w:rsid w:val="00685AAB"/>
    <w:rsid w:val="00694BF1"/>
    <w:rsid w:val="006955DB"/>
    <w:rsid w:val="00695E07"/>
    <w:rsid w:val="0069655C"/>
    <w:rsid w:val="0069760E"/>
    <w:rsid w:val="006A07AA"/>
    <w:rsid w:val="006A25E5"/>
    <w:rsid w:val="006A2B46"/>
    <w:rsid w:val="006A336D"/>
    <w:rsid w:val="006A37B9"/>
    <w:rsid w:val="006A69C4"/>
    <w:rsid w:val="006B2672"/>
    <w:rsid w:val="006B333A"/>
    <w:rsid w:val="006B54BF"/>
    <w:rsid w:val="006B5F44"/>
    <w:rsid w:val="006B5F90"/>
    <w:rsid w:val="006B62E4"/>
    <w:rsid w:val="006B7556"/>
    <w:rsid w:val="006C1BBA"/>
    <w:rsid w:val="006C2079"/>
    <w:rsid w:val="006C4E36"/>
    <w:rsid w:val="006C5A62"/>
    <w:rsid w:val="006C5D68"/>
    <w:rsid w:val="006C6976"/>
    <w:rsid w:val="006C6DD0"/>
    <w:rsid w:val="006D04EA"/>
    <w:rsid w:val="006D16C4"/>
    <w:rsid w:val="006D3E96"/>
    <w:rsid w:val="006D4515"/>
    <w:rsid w:val="006D4539"/>
    <w:rsid w:val="006D4BB1"/>
    <w:rsid w:val="006D6593"/>
    <w:rsid w:val="006E2119"/>
    <w:rsid w:val="006E40B7"/>
    <w:rsid w:val="006F03A8"/>
    <w:rsid w:val="006F2ACA"/>
    <w:rsid w:val="006F2ADC"/>
    <w:rsid w:val="006F2BFE"/>
    <w:rsid w:val="006F31E9"/>
    <w:rsid w:val="006F32E4"/>
    <w:rsid w:val="006F6284"/>
    <w:rsid w:val="007002C5"/>
    <w:rsid w:val="00704387"/>
    <w:rsid w:val="00707669"/>
    <w:rsid w:val="00711CBA"/>
    <w:rsid w:val="00711FB5"/>
    <w:rsid w:val="00712A01"/>
    <w:rsid w:val="00714F58"/>
    <w:rsid w:val="00722FBF"/>
    <w:rsid w:val="00722FC2"/>
    <w:rsid w:val="00723CCC"/>
    <w:rsid w:val="00724E1B"/>
    <w:rsid w:val="00725787"/>
    <w:rsid w:val="00725949"/>
    <w:rsid w:val="00727FA2"/>
    <w:rsid w:val="007322D9"/>
    <w:rsid w:val="00732BC0"/>
    <w:rsid w:val="00733103"/>
    <w:rsid w:val="00736672"/>
    <w:rsid w:val="00736A41"/>
    <w:rsid w:val="0073720F"/>
    <w:rsid w:val="00737796"/>
    <w:rsid w:val="00737945"/>
    <w:rsid w:val="0074165C"/>
    <w:rsid w:val="00742C35"/>
    <w:rsid w:val="007432CA"/>
    <w:rsid w:val="007439EB"/>
    <w:rsid w:val="00743CB4"/>
    <w:rsid w:val="00743F0A"/>
    <w:rsid w:val="007444E8"/>
    <w:rsid w:val="0074548E"/>
    <w:rsid w:val="00745773"/>
    <w:rsid w:val="00746800"/>
    <w:rsid w:val="007501A8"/>
    <w:rsid w:val="00750D61"/>
    <w:rsid w:val="00750EE1"/>
    <w:rsid w:val="007522C2"/>
    <w:rsid w:val="00752B4D"/>
    <w:rsid w:val="00754BB8"/>
    <w:rsid w:val="00755402"/>
    <w:rsid w:val="00756B26"/>
    <w:rsid w:val="00756EDF"/>
    <w:rsid w:val="007600E3"/>
    <w:rsid w:val="00765C43"/>
    <w:rsid w:val="00765EFB"/>
    <w:rsid w:val="007671CA"/>
    <w:rsid w:val="00767C61"/>
    <w:rsid w:val="0077008A"/>
    <w:rsid w:val="00773C1F"/>
    <w:rsid w:val="00774DA4"/>
    <w:rsid w:val="00775DA8"/>
    <w:rsid w:val="00776599"/>
    <w:rsid w:val="00780C43"/>
    <w:rsid w:val="0078114B"/>
    <w:rsid w:val="00781DD2"/>
    <w:rsid w:val="00783ECF"/>
    <w:rsid w:val="0078413A"/>
    <w:rsid w:val="00784CEF"/>
    <w:rsid w:val="007959E8"/>
    <w:rsid w:val="00795B1A"/>
    <w:rsid w:val="00795E9C"/>
    <w:rsid w:val="007A0521"/>
    <w:rsid w:val="007A2E12"/>
    <w:rsid w:val="007A3475"/>
    <w:rsid w:val="007A41C8"/>
    <w:rsid w:val="007A54CE"/>
    <w:rsid w:val="007A6FD9"/>
    <w:rsid w:val="007A7FFA"/>
    <w:rsid w:val="007B04EB"/>
    <w:rsid w:val="007B0D4F"/>
    <w:rsid w:val="007B2150"/>
    <w:rsid w:val="007B269E"/>
    <w:rsid w:val="007B5A3D"/>
    <w:rsid w:val="007B5B95"/>
    <w:rsid w:val="007B5DDD"/>
    <w:rsid w:val="007B68EA"/>
    <w:rsid w:val="007B6DE4"/>
    <w:rsid w:val="007B7453"/>
    <w:rsid w:val="007B75B6"/>
    <w:rsid w:val="007C2D89"/>
    <w:rsid w:val="007C4593"/>
    <w:rsid w:val="007C5309"/>
    <w:rsid w:val="007C6069"/>
    <w:rsid w:val="007C650D"/>
    <w:rsid w:val="007C784A"/>
    <w:rsid w:val="007C7E54"/>
    <w:rsid w:val="007D06C4"/>
    <w:rsid w:val="007D1352"/>
    <w:rsid w:val="007D2508"/>
    <w:rsid w:val="007D346A"/>
    <w:rsid w:val="007D40EB"/>
    <w:rsid w:val="007D544B"/>
    <w:rsid w:val="007D6518"/>
    <w:rsid w:val="007D76BD"/>
    <w:rsid w:val="007E0BF1"/>
    <w:rsid w:val="007E49BF"/>
    <w:rsid w:val="007F0ED8"/>
    <w:rsid w:val="007F0F63"/>
    <w:rsid w:val="007F1B7A"/>
    <w:rsid w:val="007F3A12"/>
    <w:rsid w:val="007F3E15"/>
    <w:rsid w:val="007F56AE"/>
    <w:rsid w:val="007F75CE"/>
    <w:rsid w:val="00801151"/>
    <w:rsid w:val="008013A4"/>
    <w:rsid w:val="008027CE"/>
    <w:rsid w:val="00802F42"/>
    <w:rsid w:val="00803B23"/>
    <w:rsid w:val="00804383"/>
    <w:rsid w:val="00804BB7"/>
    <w:rsid w:val="00804D41"/>
    <w:rsid w:val="00807081"/>
    <w:rsid w:val="00810257"/>
    <w:rsid w:val="008104F5"/>
    <w:rsid w:val="00810658"/>
    <w:rsid w:val="00811072"/>
    <w:rsid w:val="00811369"/>
    <w:rsid w:val="00814098"/>
    <w:rsid w:val="00815419"/>
    <w:rsid w:val="008163C8"/>
    <w:rsid w:val="008164A1"/>
    <w:rsid w:val="00817325"/>
    <w:rsid w:val="008209E6"/>
    <w:rsid w:val="00823303"/>
    <w:rsid w:val="008233B2"/>
    <w:rsid w:val="00823A9F"/>
    <w:rsid w:val="00823C85"/>
    <w:rsid w:val="00823CC1"/>
    <w:rsid w:val="00824B1D"/>
    <w:rsid w:val="00825138"/>
    <w:rsid w:val="008269DD"/>
    <w:rsid w:val="00830621"/>
    <w:rsid w:val="008321AA"/>
    <w:rsid w:val="008328F4"/>
    <w:rsid w:val="0083348C"/>
    <w:rsid w:val="008335B4"/>
    <w:rsid w:val="008373D3"/>
    <w:rsid w:val="00840617"/>
    <w:rsid w:val="00840F84"/>
    <w:rsid w:val="00842A47"/>
    <w:rsid w:val="00842D65"/>
    <w:rsid w:val="00843C13"/>
    <w:rsid w:val="008454F8"/>
    <w:rsid w:val="0085173A"/>
    <w:rsid w:val="00853C33"/>
    <w:rsid w:val="008603CE"/>
    <w:rsid w:val="0086055D"/>
    <w:rsid w:val="008620FC"/>
    <w:rsid w:val="008627A5"/>
    <w:rsid w:val="00863E05"/>
    <w:rsid w:val="00865ACA"/>
    <w:rsid w:val="00865CDE"/>
    <w:rsid w:val="00865D28"/>
    <w:rsid w:val="00865F85"/>
    <w:rsid w:val="0086741E"/>
    <w:rsid w:val="00867C10"/>
    <w:rsid w:val="00870439"/>
    <w:rsid w:val="00870D88"/>
    <w:rsid w:val="00870DA1"/>
    <w:rsid w:val="0087205D"/>
    <w:rsid w:val="00883F93"/>
    <w:rsid w:val="00884DB3"/>
    <w:rsid w:val="00885A9D"/>
    <w:rsid w:val="008864F6"/>
    <w:rsid w:val="0089049D"/>
    <w:rsid w:val="008924F3"/>
    <w:rsid w:val="008928C9"/>
    <w:rsid w:val="008930CB"/>
    <w:rsid w:val="008938DC"/>
    <w:rsid w:val="00893FD1"/>
    <w:rsid w:val="00894836"/>
    <w:rsid w:val="00895172"/>
    <w:rsid w:val="00895680"/>
    <w:rsid w:val="00896DFF"/>
    <w:rsid w:val="0089762C"/>
    <w:rsid w:val="008A1893"/>
    <w:rsid w:val="008A40BB"/>
    <w:rsid w:val="008A57E6"/>
    <w:rsid w:val="008A6F81"/>
    <w:rsid w:val="008A769A"/>
    <w:rsid w:val="008A7CD6"/>
    <w:rsid w:val="008B0C9C"/>
    <w:rsid w:val="008B166D"/>
    <w:rsid w:val="008B17F4"/>
    <w:rsid w:val="008B253E"/>
    <w:rsid w:val="008B3615"/>
    <w:rsid w:val="008B4AC4"/>
    <w:rsid w:val="008B50C8"/>
    <w:rsid w:val="008B5281"/>
    <w:rsid w:val="008B7E05"/>
    <w:rsid w:val="008C09EC"/>
    <w:rsid w:val="008C0D39"/>
    <w:rsid w:val="008C1797"/>
    <w:rsid w:val="008C219C"/>
    <w:rsid w:val="008C23B6"/>
    <w:rsid w:val="008C286D"/>
    <w:rsid w:val="008C2F0D"/>
    <w:rsid w:val="008C475E"/>
    <w:rsid w:val="008C619A"/>
    <w:rsid w:val="008D0CE8"/>
    <w:rsid w:val="008D2D1D"/>
    <w:rsid w:val="008D32E7"/>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0F6"/>
    <w:rsid w:val="008F0CDC"/>
    <w:rsid w:val="008F17A3"/>
    <w:rsid w:val="008F1ED3"/>
    <w:rsid w:val="008F4C29"/>
    <w:rsid w:val="008F6CDB"/>
    <w:rsid w:val="008F70BD"/>
    <w:rsid w:val="008F788F"/>
    <w:rsid w:val="008F7EA2"/>
    <w:rsid w:val="00902722"/>
    <w:rsid w:val="009027BC"/>
    <w:rsid w:val="0090492E"/>
    <w:rsid w:val="009062E6"/>
    <w:rsid w:val="0090744D"/>
    <w:rsid w:val="0090765D"/>
    <w:rsid w:val="00911BE5"/>
    <w:rsid w:val="009126F9"/>
    <w:rsid w:val="00913CA9"/>
    <w:rsid w:val="009145AE"/>
    <w:rsid w:val="009146CE"/>
    <w:rsid w:val="00914CA7"/>
    <w:rsid w:val="00915C3E"/>
    <w:rsid w:val="009161A8"/>
    <w:rsid w:val="009245F5"/>
    <w:rsid w:val="009249EC"/>
    <w:rsid w:val="00925B85"/>
    <w:rsid w:val="009273B3"/>
    <w:rsid w:val="009304EA"/>
    <w:rsid w:val="009305B5"/>
    <w:rsid w:val="00933776"/>
    <w:rsid w:val="00935FA2"/>
    <w:rsid w:val="009429D5"/>
    <w:rsid w:val="00942BF1"/>
    <w:rsid w:val="009435C2"/>
    <w:rsid w:val="0094418D"/>
    <w:rsid w:val="00944F57"/>
    <w:rsid w:val="00945180"/>
    <w:rsid w:val="00945428"/>
    <w:rsid w:val="0094607B"/>
    <w:rsid w:val="0095196B"/>
    <w:rsid w:val="00953604"/>
    <w:rsid w:val="0095496B"/>
    <w:rsid w:val="00955269"/>
    <w:rsid w:val="009610DC"/>
    <w:rsid w:val="00961490"/>
    <w:rsid w:val="0096220F"/>
    <w:rsid w:val="0096381A"/>
    <w:rsid w:val="00965DD8"/>
    <w:rsid w:val="00965E04"/>
    <w:rsid w:val="009674AD"/>
    <w:rsid w:val="00970CDC"/>
    <w:rsid w:val="00977010"/>
    <w:rsid w:val="00977D02"/>
    <w:rsid w:val="009809BB"/>
    <w:rsid w:val="009810CF"/>
    <w:rsid w:val="00981D62"/>
    <w:rsid w:val="0098364B"/>
    <w:rsid w:val="00984C66"/>
    <w:rsid w:val="009856E7"/>
    <w:rsid w:val="009879BB"/>
    <w:rsid w:val="009911AF"/>
    <w:rsid w:val="00991875"/>
    <w:rsid w:val="0099195C"/>
    <w:rsid w:val="00991F92"/>
    <w:rsid w:val="00992985"/>
    <w:rsid w:val="00993889"/>
    <w:rsid w:val="00993F9B"/>
    <w:rsid w:val="00995209"/>
    <w:rsid w:val="0099551B"/>
    <w:rsid w:val="00996FB0"/>
    <w:rsid w:val="00997BF1"/>
    <w:rsid w:val="009A089C"/>
    <w:rsid w:val="009A118E"/>
    <w:rsid w:val="009A21CD"/>
    <w:rsid w:val="009A278C"/>
    <w:rsid w:val="009A2BC2"/>
    <w:rsid w:val="009A3D96"/>
    <w:rsid w:val="009A42C1"/>
    <w:rsid w:val="009A5429"/>
    <w:rsid w:val="009A72AD"/>
    <w:rsid w:val="009A7D8F"/>
    <w:rsid w:val="009B09E0"/>
    <w:rsid w:val="009B0BC5"/>
    <w:rsid w:val="009B1247"/>
    <w:rsid w:val="009B6029"/>
    <w:rsid w:val="009B6971"/>
    <w:rsid w:val="009B6B81"/>
    <w:rsid w:val="009C024D"/>
    <w:rsid w:val="009C2214"/>
    <w:rsid w:val="009C27F1"/>
    <w:rsid w:val="009C3152"/>
    <w:rsid w:val="009C4CFA"/>
    <w:rsid w:val="009C5070"/>
    <w:rsid w:val="009D05D2"/>
    <w:rsid w:val="009D112C"/>
    <w:rsid w:val="009D47FA"/>
    <w:rsid w:val="009D4C5B"/>
    <w:rsid w:val="009D50D2"/>
    <w:rsid w:val="009D669B"/>
    <w:rsid w:val="009D6BCA"/>
    <w:rsid w:val="009E0F62"/>
    <w:rsid w:val="009E38DE"/>
    <w:rsid w:val="009E4A58"/>
    <w:rsid w:val="009E5A2D"/>
    <w:rsid w:val="009E5AB2"/>
    <w:rsid w:val="009E6219"/>
    <w:rsid w:val="009E74FE"/>
    <w:rsid w:val="009F03B3"/>
    <w:rsid w:val="009F5895"/>
    <w:rsid w:val="009F646A"/>
    <w:rsid w:val="009F7F39"/>
    <w:rsid w:val="00A0096C"/>
    <w:rsid w:val="00A01757"/>
    <w:rsid w:val="00A028C0"/>
    <w:rsid w:val="00A02BAE"/>
    <w:rsid w:val="00A06A6B"/>
    <w:rsid w:val="00A07201"/>
    <w:rsid w:val="00A07E47"/>
    <w:rsid w:val="00A1298B"/>
    <w:rsid w:val="00A129D0"/>
    <w:rsid w:val="00A12C33"/>
    <w:rsid w:val="00A138BA"/>
    <w:rsid w:val="00A14C8E"/>
    <w:rsid w:val="00A153D9"/>
    <w:rsid w:val="00A15F09"/>
    <w:rsid w:val="00A169B6"/>
    <w:rsid w:val="00A22267"/>
    <w:rsid w:val="00A2271D"/>
    <w:rsid w:val="00A237D5"/>
    <w:rsid w:val="00A30EFC"/>
    <w:rsid w:val="00A31984"/>
    <w:rsid w:val="00A31ECB"/>
    <w:rsid w:val="00A32D4D"/>
    <w:rsid w:val="00A32D73"/>
    <w:rsid w:val="00A3367B"/>
    <w:rsid w:val="00A3597D"/>
    <w:rsid w:val="00A36DD1"/>
    <w:rsid w:val="00A4006C"/>
    <w:rsid w:val="00A40091"/>
    <w:rsid w:val="00A4030F"/>
    <w:rsid w:val="00A41C79"/>
    <w:rsid w:val="00A41CB5"/>
    <w:rsid w:val="00A420BC"/>
    <w:rsid w:val="00A42CDF"/>
    <w:rsid w:val="00A4452E"/>
    <w:rsid w:val="00A4472C"/>
    <w:rsid w:val="00A44E69"/>
    <w:rsid w:val="00A4661E"/>
    <w:rsid w:val="00A55BD6"/>
    <w:rsid w:val="00A55D50"/>
    <w:rsid w:val="00A57142"/>
    <w:rsid w:val="00A57472"/>
    <w:rsid w:val="00A63A5E"/>
    <w:rsid w:val="00A648CD"/>
    <w:rsid w:val="00A6537A"/>
    <w:rsid w:val="00A655F8"/>
    <w:rsid w:val="00A67866"/>
    <w:rsid w:val="00A70B07"/>
    <w:rsid w:val="00A723F8"/>
    <w:rsid w:val="00A74566"/>
    <w:rsid w:val="00A77CCB"/>
    <w:rsid w:val="00A83277"/>
    <w:rsid w:val="00A83D8D"/>
    <w:rsid w:val="00A8446B"/>
    <w:rsid w:val="00A8473F"/>
    <w:rsid w:val="00A862D6"/>
    <w:rsid w:val="00A8715E"/>
    <w:rsid w:val="00A9295B"/>
    <w:rsid w:val="00A93ABB"/>
    <w:rsid w:val="00A93B09"/>
    <w:rsid w:val="00A952D7"/>
    <w:rsid w:val="00A95A5E"/>
    <w:rsid w:val="00A963F7"/>
    <w:rsid w:val="00A96AD8"/>
    <w:rsid w:val="00AA052C"/>
    <w:rsid w:val="00AA1079"/>
    <w:rsid w:val="00AA1E45"/>
    <w:rsid w:val="00AA4286"/>
    <w:rsid w:val="00AA456B"/>
    <w:rsid w:val="00AA57F5"/>
    <w:rsid w:val="00AA672E"/>
    <w:rsid w:val="00AA6EC9"/>
    <w:rsid w:val="00AB0874"/>
    <w:rsid w:val="00AB2CE6"/>
    <w:rsid w:val="00AB6309"/>
    <w:rsid w:val="00AB6C5F"/>
    <w:rsid w:val="00AB7129"/>
    <w:rsid w:val="00AC27A6"/>
    <w:rsid w:val="00AC2848"/>
    <w:rsid w:val="00AC30F7"/>
    <w:rsid w:val="00AC3A5A"/>
    <w:rsid w:val="00AC4846"/>
    <w:rsid w:val="00AC4D95"/>
    <w:rsid w:val="00AC52D2"/>
    <w:rsid w:val="00AC5DF4"/>
    <w:rsid w:val="00AC7845"/>
    <w:rsid w:val="00AD0AEF"/>
    <w:rsid w:val="00AD11B7"/>
    <w:rsid w:val="00AD1A94"/>
    <w:rsid w:val="00AD1C05"/>
    <w:rsid w:val="00AD4126"/>
    <w:rsid w:val="00AD421C"/>
    <w:rsid w:val="00AD44FA"/>
    <w:rsid w:val="00AE070A"/>
    <w:rsid w:val="00AE101C"/>
    <w:rsid w:val="00AE19A7"/>
    <w:rsid w:val="00AE34DE"/>
    <w:rsid w:val="00AE37E5"/>
    <w:rsid w:val="00AE5EB4"/>
    <w:rsid w:val="00AE6C18"/>
    <w:rsid w:val="00AF0C18"/>
    <w:rsid w:val="00AF47C5"/>
    <w:rsid w:val="00AF5398"/>
    <w:rsid w:val="00AF6D44"/>
    <w:rsid w:val="00B019CA"/>
    <w:rsid w:val="00B049AF"/>
    <w:rsid w:val="00B070AC"/>
    <w:rsid w:val="00B07242"/>
    <w:rsid w:val="00B0786B"/>
    <w:rsid w:val="00B10534"/>
    <w:rsid w:val="00B113DB"/>
    <w:rsid w:val="00B11D8A"/>
    <w:rsid w:val="00B12981"/>
    <w:rsid w:val="00B147DD"/>
    <w:rsid w:val="00B156FD"/>
    <w:rsid w:val="00B21F61"/>
    <w:rsid w:val="00B261F1"/>
    <w:rsid w:val="00B265BC"/>
    <w:rsid w:val="00B26A01"/>
    <w:rsid w:val="00B26BD9"/>
    <w:rsid w:val="00B279CD"/>
    <w:rsid w:val="00B31FB1"/>
    <w:rsid w:val="00B33952"/>
    <w:rsid w:val="00B33C5E"/>
    <w:rsid w:val="00B342F4"/>
    <w:rsid w:val="00B34369"/>
    <w:rsid w:val="00B34DC2"/>
    <w:rsid w:val="00B378E5"/>
    <w:rsid w:val="00B4124A"/>
    <w:rsid w:val="00B4346D"/>
    <w:rsid w:val="00B440F4"/>
    <w:rsid w:val="00B44567"/>
    <w:rsid w:val="00B447A5"/>
    <w:rsid w:val="00B44E3A"/>
    <w:rsid w:val="00B4654C"/>
    <w:rsid w:val="00B47293"/>
    <w:rsid w:val="00B504D3"/>
    <w:rsid w:val="00B50E50"/>
    <w:rsid w:val="00B52120"/>
    <w:rsid w:val="00B54ABC"/>
    <w:rsid w:val="00B56FBE"/>
    <w:rsid w:val="00B57E7C"/>
    <w:rsid w:val="00B60ACF"/>
    <w:rsid w:val="00B60EAC"/>
    <w:rsid w:val="00B62B58"/>
    <w:rsid w:val="00B65149"/>
    <w:rsid w:val="00B66567"/>
    <w:rsid w:val="00B66F52"/>
    <w:rsid w:val="00B66FE5"/>
    <w:rsid w:val="00B72880"/>
    <w:rsid w:val="00B742F8"/>
    <w:rsid w:val="00B758BF"/>
    <w:rsid w:val="00B75909"/>
    <w:rsid w:val="00B77EC8"/>
    <w:rsid w:val="00B827A6"/>
    <w:rsid w:val="00B831CE"/>
    <w:rsid w:val="00B86677"/>
    <w:rsid w:val="00B87131"/>
    <w:rsid w:val="00B90789"/>
    <w:rsid w:val="00B91140"/>
    <w:rsid w:val="00B939B1"/>
    <w:rsid w:val="00B96D40"/>
    <w:rsid w:val="00B97386"/>
    <w:rsid w:val="00BA263B"/>
    <w:rsid w:val="00BA42B2"/>
    <w:rsid w:val="00BA58D4"/>
    <w:rsid w:val="00BA5B9E"/>
    <w:rsid w:val="00BA64DC"/>
    <w:rsid w:val="00BA72A4"/>
    <w:rsid w:val="00BA7C9A"/>
    <w:rsid w:val="00BB3A80"/>
    <w:rsid w:val="00BB5F8F"/>
    <w:rsid w:val="00BB657A"/>
    <w:rsid w:val="00BC1909"/>
    <w:rsid w:val="00BC1A4E"/>
    <w:rsid w:val="00BC1FE0"/>
    <w:rsid w:val="00BC36DB"/>
    <w:rsid w:val="00BC40CE"/>
    <w:rsid w:val="00BC4A48"/>
    <w:rsid w:val="00BC5DC7"/>
    <w:rsid w:val="00BC6B8B"/>
    <w:rsid w:val="00BC73D8"/>
    <w:rsid w:val="00BD2033"/>
    <w:rsid w:val="00BD52D7"/>
    <w:rsid w:val="00BD5AD2"/>
    <w:rsid w:val="00BD7798"/>
    <w:rsid w:val="00BE22F3"/>
    <w:rsid w:val="00BE5B52"/>
    <w:rsid w:val="00BE7881"/>
    <w:rsid w:val="00BE7B8D"/>
    <w:rsid w:val="00BF0993"/>
    <w:rsid w:val="00BF10A9"/>
    <w:rsid w:val="00BF1703"/>
    <w:rsid w:val="00BF231C"/>
    <w:rsid w:val="00BF2498"/>
    <w:rsid w:val="00BF51E5"/>
    <w:rsid w:val="00BF74A6"/>
    <w:rsid w:val="00BF7DB8"/>
    <w:rsid w:val="00C01112"/>
    <w:rsid w:val="00C013AD"/>
    <w:rsid w:val="00C02084"/>
    <w:rsid w:val="00C020F3"/>
    <w:rsid w:val="00C04904"/>
    <w:rsid w:val="00C056B3"/>
    <w:rsid w:val="00C103E5"/>
    <w:rsid w:val="00C13319"/>
    <w:rsid w:val="00C13EE9"/>
    <w:rsid w:val="00C17637"/>
    <w:rsid w:val="00C21540"/>
    <w:rsid w:val="00C21906"/>
    <w:rsid w:val="00C21BFA"/>
    <w:rsid w:val="00C22148"/>
    <w:rsid w:val="00C24C8D"/>
    <w:rsid w:val="00C25FE2"/>
    <w:rsid w:val="00C26B53"/>
    <w:rsid w:val="00C279B2"/>
    <w:rsid w:val="00C33E50"/>
    <w:rsid w:val="00C34C20"/>
    <w:rsid w:val="00C35A3E"/>
    <w:rsid w:val="00C363B7"/>
    <w:rsid w:val="00C37019"/>
    <w:rsid w:val="00C4023F"/>
    <w:rsid w:val="00C42130"/>
    <w:rsid w:val="00C423A4"/>
    <w:rsid w:val="00C42A2B"/>
    <w:rsid w:val="00C42DD5"/>
    <w:rsid w:val="00C44BF5"/>
    <w:rsid w:val="00C521D6"/>
    <w:rsid w:val="00C55185"/>
    <w:rsid w:val="00C55232"/>
    <w:rsid w:val="00C553A4"/>
    <w:rsid w:val="00C55A06"/>
    <w:rsid w:val="00C55D03"/>
    <w:rsid w:val="00C601BC"/>
    <w:rsid w:val="00C6329F"/>
    <w:rsid w:val="00C63340"/>
    <w:rsid w:val="00C63FC8"/>
    <w:rsid w:val="00C643F9"/>
    <w:rsid w:val="00C64E95"/>
    <w:rsid w:val="00C65782"/>
    <w:rsid w:val="00C660F1"/>
    <w:rsid w:val="00C71372"/>
    <w:rsid w:val="00C72410"/>
    <w:rsid w:val="00C7287F"/>
    <w:rsid w:val="00C763E4"/>
    <w:rsid w:val="00C77ABE"/>
    <w:rsid w:val="00C80958"/>
    <w:rsid w:val="00C80CB8"/>
    <w:rsid w:val="00C819F8"/>
    <w:rsid w:val="00C8248C"/>
    <w:rsid w:val="00C84E33"/>
    <w:rsid w:val="00C8575C"/>
    <w:rsid w:val="00C86D6F"/>
    <w:rsid w:val="00C905FC"/>
    <w:rsid w:val="00C92D03"/>
    <w:rsid w:val="00C9319C"/>
    <w:rsid w:val="00C9435D"/>
    <w:rsid w:val="00C94AA2"/>
    <w:rsid w:val="00C94DF2"/>
    <w:rsid w:val="00C95A2F"/>
    <w:rsid w:val="00C96741"/>
    <w:rsid w:val="00CA2D1B"/>
    <w:rsid w:val="00CA375D"/>
    <w:rsid w:val="00CA662A"/>
    <w:rsid w:val="00CA787C"/>
    <w:rsid w:val="00CA7AFD"/>
    <w:rsid w:val="00CA7C3C"/>
    <w:rsid w:val="00CB0189"/>
    <w:rsid w:val="00CB0BA2"/>
    <w:rsid w:val="00CB1A42"/>
    <w:rsid w:val="00CB1B0C"/>
    <w:rsid w:val="00CB2C0B"/>
    <w:rsid w:val="00CB3527"/>
    <w:rsid w:val="00CB4E61"/>
    <w:rsid w:val="00CB517D"/>
    <w:rsid w:val="00CB70F5"/>
    <w:rsid w:val="00CC038D"/>
    <w:rsid w:val="00CC08DB"/>
    <w:rsid w:val="00CC39FF"/>
    <w:rsid w:val="00CC3C2F"/>
    <w:rsid w:val="00CC4AC8"/>
    <w:rsid w:val="00CC4D7C"/>
    <w:rsid w:val="00CC5233"/>
    <w:rsid w:val="00CC5DE6"/>
    <w:rsid w:val="00CC6A5E"/>
    <w:rsid w:val="00CC6E4E"/>
    <w:rsid w:val="00CC6FE8"/>
    <w:rsid w:val="00CC7202"/>
    <w:rsid w:val="00CD1F70"/>
    <w:rsid w:val="00CD2808"/>
    <w:rsid w:val="00CD28BF"/>
    <w:rsid w:val="00CD4092"/>
    <w:rsid w:val="00CD4A20"/>
    <w:rsid w:val="00CD50A1"/>
    <w:rsid w:val="00CD519E"/>
    <w:rsid w:val="00CD6B33"/>
    <w:rsid w:val="00CE0C4F"/>
    <w:rsid w:val="00CE30EA"/>
    <w:rsid w:val="00CE482A"/>
    <w:rsid w:val="00CF048A"/>
    <w:rsid w:val="00CF155A"/>
    <w:rsid w:val="00CF15BF"/>
    <w:rsid w:val="00CF2048"/>
    <w:rsid w:val="00CF24C8"/>
    <w:rsid w:val="00CF2947"/>
    <w:rsid w:val="00CF686F"/>
    <w:rsid w:val="00CF6E60"/>
    <w:rsid w:val="00CF7BCA"/>
    <w:rsid w:val="00D008FD"/>
    <w:rsid w:val="00D0321C"/>
    <w:rsid w:val="00D035EC"/>
    <w:rsid w:val="00D06AB1"/>
    <w:rsid w:val="00D072ED"/>
    <w:rsid w:val="00D07A16"/>
    <w:rsid w:val="00D07AA7"/>
    <w:rsid w:val="00D1067E"/>
    <w:rsid w:val="00D10F50"/>
    <w:rsid w:val="00D11272"/>
    <w:rsid w:val="00D118F4"/>
    <w:rsid w:val="00D11BD6"/>
    <w:rsid w:val="00D126F5"/>
    <w:rsid w:val="00D1489E"/>
    <w:rsid w:val="00D14C83"/>
    <w:rsid w:val="00D20737"/>
    <w:rsid w:val="00D20B3D"/>
    <w:rsid w:val="00D21E81"/>
    <w:rsid w:val="00D223DE"/>
    <w:rsid w:val="00D23F94"/>
    <w:rsid w:val="00D25E37"/>
    <w:rsid w:val="00D2661A"/>
    <w:rsid w:val="00D27582"/>
    <w:rsid w:val="00D27EC4"/>
    <w:rsid w:val="00D300BB"/>
    <w:rsid w:val="00D322DA"/>
    <w:rsid w:val="00D32719"/>
    <w:rsid w:val="00D33333"/>
    <w:rsid w:val="00D352A2"/>
    <w:rsid w:val="00D37589"/>
    <w:rsid w:val="00D37730"/>
    <w:rsid w:val="00D4162B"/>
    <w:rsid w:val="00D4514F"/>
    <w:rsid w:val="00D451E2"/>
    <w:rsid w:val="00D45E89"/>
    <w:rsid w:val="00D45E8D"/>
    <w:rsid w:val="00D466AE"/>
    <w:rsid w:val="00D4734F"/>
    <w:rsid w:val="00D51BF3"/>
    <w:rsid w:val="00D621A1"/>
    <w:rsid w:val="00D628A1"/>
    <w:rsid w:val="00D6325D"/>
    <w:rsid w:val="00D66846"/>
    <w:rsid w:val="00D66A13"/>
    <w:rsid w:val="00D675FB"/>
    <w:rsid w:val="00D71F25"/>
    <w:rsid w:val="00D72A9C"/>
    <w:rsid w:val="00D75DDE"/>
    <w:rsid w:val="00D77031"/>
    <w:rsid w:val="00D774B5"/>
    <w:rsid w:val="00D84941"/>
    <w:rsid w:val="00D84FA1"/>
    <w:rsid w:val="00D851F0"/>
    <w:rsid w:val="00D86DB7"/>
    <w:rsid w:val="00D879DE"/>
    <w:rsid w:val="00D904C5"/>
    <w:rsid w:val="00D926D0"/>
    <w:rsid w:val="00D93030"/>
    <w:rsid w:val="00D950E1"/>
    <w:rsid w:val="00D952A6"/>
    <w:rsid w:val="00D97F99"/>
    <w:rsid w:val="00DA1E08"/>
    <w:rsid w:val="00DA24F8"/>
    <w:rsid w:val="00DA28E8"/>
    <w:rsid w:val="00DA38D3"/>
    <w:rsid w:val="00DA3932"/>
    <w:rsid w:val="00DA3AFC"/>
    <w:rsid w:val="00DA64F8"/>
    <w:rsid w:val="00DA64FC"/>
    <w:rsid w:val="00DA6C15"/>
    <w:rsid w:val="00DB0258"/>
    <w:rsid w:val="00DB1E86"/>
    <w:rsid w:val="00DB2325"/>
    <w:rsid w:val="00DB38EE"/>
    <w:rsid w:val="00DB3CD9"/>
    <w:rsid w:val="00DB498B"/>
    <w:rsid w:val="00DB66CA"/>
    <w:rsid w:val="00DB6BCA"/>
    <w:rsid w:val="00DB73F7"/>
    <w:rsid w:val="00DC0321"/>
    <w:rsid w:val="00DC054E"/>
    <w:rsid w:val="00DC3067"/>
    <w:rsid w:val="00DC370B"/>
    <w:rsid w:val="00DC5317"/>
    <w:rsid w:val="00DC5B90"/>
    <w:rsid w:val="00DD00FF"/>
    <w:rsid w:val="00DD015A"/>
    <w:rsid w:val="00DD0619"/>
    <w:rsid w:val="00DD07FB"/>
    <w:rsid w:val="00DD25C6"/>
    <w:rsid w:val="00DD2744"/>
    <w:rsid w:val="00DD2990"/>
    <w:rsid w:val="00DD4FE5"/>
    <w:rsid w:val="00DD54B0"/>
    <w:rsid w:val="00DD57EE"/>
    <w:rsid w:val="00DD6BCC"/>
    <w:rsid w:val="00DE0A4B"/>
    <w:rsid w:val="00DE1D76"/>
    <w:rsid w:val="00DE2410"/>
    <w:rsid w:val="00DE2939"/>
    <w:rsid w:val="00DE5155"/>
    <w:rsid w:val="00DE6E81"/>
    <w:rsid w:val="00DE703F"/>
    <w:rsid w:val="00DE7595"/>
    <w:rsid w:val="00DE7BE9"/>
    <w:rsid w:val="00DF081F"/>
    <w:rsid w:val="00DF1961"/>
    <w:rsid w:val="00DF44DE"/>
    <w:rsid w:val="00DF7256"/>
    <w:rsid w:val="00E01138"/>
    <w:rsid w:val="00E02DFB"/>
    <w:rsid w:val="00E030F9"/>
    <w:rsid w:val="00E0311A"/>
    <w:rsid w:val="00E03138"/>
    <w:rsid w:val="00E06404"/>
    <w:rsid w:val="00E11A85"/>
    <w:rsid w:val="00E12495"/>
    <w:rsid w:val="00E14961"/>
    <w:rsid w:val="00E15CCD"/>
    <w:rsid w:val="00E202EF"/>
    <w:rsid w:val="00E210B5"/>
    <w:rsid w:val="00E23D99"/>
    <w:rsid w:val="00E2552F"/>
    <w:rsid w:val="00E25BB0"/>
    <w:rsid w:val="00E3137A"/>
    <w:rsid w:val="00E32CCF"/>
    <w:rsid w:val="00E34A98"/>
    <w:rsid w:val="00E34B0F"/>
    <w:rsid w:val="00E35D1E"/>
    <w:rsid w:val="00E364F9"/>
    <w:rsid w:val="00E365FA"/>
    <w:rsid w:val="00E36789"/>
    <w:rsid w:val="00E41B8D"/>
    <w:rsid w:val="00E44A83"/>
    <w:rsid w:val="00E452DD"/>
    <w:rsid w:val="00E502C1"/>
    <w:rsid w:val="00E502DD"/>
    <w:rsid w:val="00E50D3A"/>
    <w:rsid w:val="00E51387"/>
    <w:rsid w:val="00E51E68"/>
    <w:rsid w:val="00E52EFD"/>
    <w:rsid w:val="00E5408A"/>
    <w:rsid w:val="00E56800"/>
    <w:rsid w:val="00E60C63"/>
    <w:rsid w:val="00E62FF9"/>
    <w:rsid w:val="00E635D6"/>
    <w:rsid w:val="00E639BC"/>
    <w:rsid w:val="00E664CC"/>
    <w:rsid w:val="00E67E88"/>
    <w:rsid w:val="00E70388"/>
    <w:rsid w:val="00E705E1"/>
    <w:rsid w:val="00E70F92"/>
    <w:rsid w:val="00E74C54"/>
    <w:rsid w:val="00E75179"/>
    <w:rsid w:val="00E769B6"/>
    <w:rsid w:val="00E77169"/>
    <w:rsid w:val="00E77A03"/>
    <w:rsid w:val="00E82233"/>
    <w:rsid w:val="00E822E8"/>
    <w:rsid w:val="00E82554"/>
    <w:rsid w:val="00E82600"/>
    <w:rsid w:val="00E82606"/>
    <w:rsid w:val="00E846C8"/>
    <w:rsid w:val="00E84957"/>
    <w:rsid w:val="00E84A55"/>
    <w:rsid w:val="00E85BFF"/>
    <w:rsid w:val="00E90391"/>
    <w:rsid w:val="00E906C2"/>
    <w:rsid w:val="00E90919"/>
    <w:rsid w:val="00E91B1E"/>
    <w:rsid w:val="00E921A7"/>
    <w:rsid w:val="00E93023"/>
    <w:rsid w:val="00E9311F"/>
    <w:rsid w:val="00E934D1"/>
    <w:rsid w:val="00E93DB1"/>
    <w:rsid w:val="00E946A3"/>
    <w:rsid w:val="00E94AF0"/>
    <w:rsid w:val="00E95D13"/>
    <w:rsid w:val="00E95DD3"/>
    <w:rsid w:val="00E969D5"/>
    <w:rsid w:val="00EA199E"/>
    <w:rsid w:val="00EA2630"/>
    <w:rsid w:val="00EA3501"/>
    <w:rsid w:val="00EA45CE"/>
    <w:rsid w:val="00EA58D1"/>
    <w:rsid w:val="00EA61BC"/>
    <w:rsid w:val="00EA681A"/>
    <w:rsid w:val="00EA735B"/>
    <w:rsid w:val="00EB1E69"/>
    <w:rsid w:val="00EB2086"/>
    <w:rsid w:val="00EB56BA"/>
    <w:rsid w:val="00EB5EDF"/>
    <w:rsid w:val="00EB60FE"/>
    <w:rsid w:val="00EB74DB"/>
    <w:rsid w:val="00EC3E7A"/>
    <w:rsid w:val="00EC5359"/>
    <w:rsid w:val="00EC5508"/>
    <w:rsid w:val="00EC562A"/>
    <w:rsid w:val="00ED067A"/>
    <w:rsid w:val="00ED2B50"/>
    <w:rsid w:val="00EE0350"/>
    <w:rsid w:val="00EE0719"/>
    <w:rsid w:val="00EE0D6E"/>
    <w:rsid w:val="00EE0E80"/>
    <w:rsid w:val="00EE4B4D"/>
    <w:rsid w:val="00EE5CD5"/>
    <w:rsid w:val="00EE613F"/>
    <w:rsid w:val="00EE6DE3"/>
    <w:rsid w:val="00EE7295"/>
    <w:rsid w:val="00EE7869"/>
    <w:rsid w:val="00EF054A"/>
    <w:rsid w:val="00EF3235"/>
    <w:rsid w:val="00EF3A0F"/>
    <w:rsid w:val="00EF5BBB"/>
    <w:rsid w:val="00EF7E72"/>
    <w:rsid w:val="00F021FB"/>
    <w:rsid w:val="00F032D7"/>
    <w:rsid w:val="00F06D37"/>
    <w:rsid w:val="00F07B9D"/>
    <w:rsid w:val="00F10CD8"/>
    <w:rsid w:val="00F11586"/>
    <w:rsid w:val="00F1183B"/>
    <w:rsid w:val="00F11C9F"/>
    <w:rsid w:val="00F12263"/>
    <w:rsid w:val="00F1409D"/>
    <w:rsid w:val="00F14214"/>
    <w:rsid w:val="00F14355"/>
    <w:rsid w:val="00F157A9"/>
    <w:rsid w:val="00F23416"/>
    <w:rsid w:val="00F2394B"/>
    <w:rsid w:val="00F24828"/>
    <w:rsid w:val="00F25BB6"/>
    <w:rsid w:val="00F25CB4"/>
    <w:rsid w:val="00F26B7E"/>
    <w:rsid w:val="00F274B5"/>
    <w:rsid w:val="00F27A3B"/>
    <w:rsid w:val="00F33817"/>
    <w:rsid w:val="00F33C42"/>
    <w:rsid w:val="00F420D5"/>
    <w:rsid w:val="00F451EA"/>
    <w:rsid w:val="00F45447"/>
    <w:rsid w:val="00F456C6"/>
    <w:rsid w:val="00F4577B"/>
    <w:rsid w:val="00F46496"/>
    <w:rsid w:val="00F474D0"/>
    <w:rsid w:val="00F50179"/>
    <w:rsid w:val="00F50C1D"/>
    <w:rsid w:val="00F515EE"/>
    <w:rsid w:val="00F5283B"/>
    <w:rsid w:val="00F558A4"/>
    <w:rsid w:val="00F56511"/>
    <w:rsid w:val="00F6194E"/>
    <w:rsid w:val="00F623AC"/>
    <w:rsid w:val="00F6412A"/>
    <w:rsid w:val="00F65893"/>
    <w:rsid w:val="00F66A4A"/>
    <w:rsid w:val="00F71E22"/>
    <w:rsid w:val="00F72142"/>
    <w:rsid w:val="00F7265F"/>
    <w:rsid w:val="00F72AE7"/>
    <w:rsid w:val="00F730AE"/>
    <w:rsid w:val="00F76231"/>
    <w:rsid w:val="00F833BA"/>
    <w:rsid w:val="00F84FD0"/>
    <w:rsid w:val="00F851A5"/>
    <w:rsid w:val="00F859A8"/>
    <w:rsid w:val="00F86991"/>
    <w:rsid w:val="00F86D87"/>
    <w:rsid w:val="00F9108B"/>
    <w:rsid w:val="00F91349"/>
    <w:rsid w:val="00F93A8A"/>
    <w:rsid w:val="00F9501A"/>
    <w:rsid w:val="00F95071"/>
    <w:rsid w:val="00F95248"/>
    <w:rsid w:val="00F956A9"/>
    <w:rsid w:val="00F95EE5"/>
    <w:rsid w:val="00F963ED"/>
    <w:rsid w:val="00F966CF"/>
    <w:rsid w:val="00F9673B"/>
    <w:rsid w:val="00F96CAE"/>
    <w:rsid w:val="00F97B21"/>
    <w:rsid w:val="00F97C99"/>
    <w:rsid w:val="00FA662D"/>
    <w:rsid w:val="00FA73B1"/>
    <w:rsid w:val="00FB0530"/>
    <w:rsid w:val="00FB0CB9"/>
    <w:rsid w:val="00FB231D"/>
    <w:rsid w:val="00FB45F1"/>
    <w:rsid w:val="00FB4A72"/>
    <w:rsid w:val="00FB54E8"/>
    <w:rsid w:val="00FB7054"/>
    <w:rsid w:val="00FC1640"/>
    <w:rsid w:val="00FC176F"/>
    <w:rsid w:val="00FC17B7"/>
    <w:rsid w:val="00FC2CB7"/>
    <w:rsid w:val="00FC4090"/>
    <w:rsid w:val="00FC55B4"/>
    <w:rsid w:val="00FC614C"/>
    <w:rsid w:val="00FD00E6"/>
    <w:rsid w:val="00FD09A1"/>
    <w:rsid w:val="00FD0DE2"/>
    <w:rsid w:val="00FD2A7C"/>
    <w:rsid w:val="00FD59EB"/>
    <w:rsid w:val="00FD7299"/>
    <w:rsid w:val="00FE1056"/>
    <w:rsid w:val="00FE1FBE"/>
    <w:rsid w:val="00FE2E4E"/>
    <w:rsid w:val="00FE36A6"/>
    <w:rsid w:val="00FE3901"/>
    <w:rsid w:val="00FE39D3"/>
    <w:rsid w:val="00FE4BCE"/>
    <w:rsid w:val="00FE54AE"/>
    <w:rsid w:val="00FE576A"/>
    <w:rsid w:val="00FE7E79"/>
    <w:rsid w:val="00FF06AE"/>
    <w:rsid w:val="00FF3E7D"/>
    <w:rsid w:val="00FF47E6"/>
    <w:rsid w:val="00FF5B99"/>
    <w:rsid w:val="00FF730C"/>
    <w:rsid w:val="00FF73F4"/>
    <w:rsid w:val="00FF7CE4"/>
    <w:rsid w:val="00FF7E39"/>
    <w:rsid w:val="01A12DAB"/>
    <w:rsid w:val="03D90444"/>
    <w:rsid w:val="03EC7B31"/>
    <w:rsid w:val="04D16069"/>
    <w:rsid w:val="05AB0BD8"/>
    <w:rsid w:val="05C40A54"/>
    <w:rsid w:val="06717708"/>
    <w:rsid w:val="087A676F"/>
    <w:rsid w:val="0A7669ED"/>
    <w:rsid w:val="0D636F25"/>
    <w:rsid w:val="0DB7492E"/>
    <w:rsid w:val="0E2350DD"/>
    <w:rsid w:val="0FB0615F"/>
    <w:rsid w:val="12392C0C"/>
    <w:rsid w:val="126A2B2E"/>
    <w:rsid w:val="12B3382A"/>
    <w:rsid w:val="12D7608C"/>
    <w:rsid w:val="143D4E3B"/>
    <w:rsid w:val="14537D9F"/>
    <w:rsid w:val="147A77EA"/>
    <w:rsid w:val="14967F84"/>
    <w:rsid w:val="15E943C5"/>
    <w:rsid w:val="172D48D7"/>
    <w:rsid w:val="185E5079"/>
    <w:rsid w:val="19313BA6"/>
    <w:rsid w:val="19404D95"/>
    <w:rsid w:val="19EA7DAB"/>
    <w:rsid w:val="1A513942"/>
    <w:rsid w:val="1CA7101D"/>
    <w:rsid w:val="1CCF1F39"/>
    <w:rsid w:val="22167501"/>
    <w:rsid w:val="250939AC"/>
    <w:rsid w:val="25511702"/>
    <w:rsid w:val="26C1499C"/>
    <w:rsid w:val="27604855"/>
    <w:rsid w:val="27626CAD"/>
    <w:rsid w:val="286575EF"/>
    <w:rsid w:val="28C50F38"/>
    <w:rsid w:val="28FB720E"/>
    <w:rsid w:val="296A61FF"/>
    <w:rsid w:val="31146FDE"/>
    <w:rsid w:val="337B6CDB"/>
    <w:rsid w:val="35FD32E3"/>
    <w:rsid w:val="371665BA"/>
    <w:rsid w:val="37FA0CE4"/>
    <w:rsid w:val="3B5378C9"/>
    <w:rsid w:val="3B5A5A55"/>
    <w:rsid w:val="3CD016DD"/>
    <w:rsid w:val="3D6D405C"/>
    <w:rsid w:val="3DD91881"/>
    <w:rsid w:val="40C70D4F"/>
    <w:rsid w:val="45210047"/>
    <w:rsid w:val="484E5495"/>
    <w:rsid w:val="48EB5DFD"/>
    <w:rsid w:val="4C2A2A36"/>
    <w:rsid w:val="4D3547AC"/>
    <w:rsid w:val="4E142817"/>
    <w:rsid w:val="509A52E7"/>
    <w:rsid w:val="50C20C5E"/>
    <w:rsid w:val="5212153F"/>
    <w:rsid w:val="523734C2"/>
    <w:rsid w:val="53277B16"/>
    <w:rsid w:val="554411B5"/>
    <w:rsid w:val="56AB75CB"/>
    <w:rsid w:val="5DB82E64"/>
    <w:rsid w:val="617C3A5E"/>
    <w:rsid w:val="619668B8"/>
    <w:rsid w:val="62CF1BD7"/>
    <w:rsid w:val="631F2F60"/>
    <w:rsid w:val="649220CD"/>
    <w:rsid w:val="653E102A"/>
    <w:rsid w:val="659426D6"/>
    <w:rsid w:val="66352BC5"/>
    <w:rsid w:val="6714462C"/>
    <w:rsid w:val="6745269B"/>
    <w:rsid w:val="6826197A"/>
    <w:rsid w:val="68474A60"/>
    <w:rsid w:val="69B3003A"/>
    <w:rsid w:val="6B796A60"/>
    <w:rsid w:val="6C9B50C0"/>
    <w:rsid w:val="6D6E770E"/>
    <w:rsid w:val="6E5962A3"/>
    <w:rsid w:val="6ED95043"/>
    <w:rsid w:val="70B07280"/>
    <w:rsid w:val="720414A2"/>
    <w:rsid w:val="72BF7F06"/>
    <w:rsid w:val="733E4289"/>
    <w:rsid w:val="737332B3"/>
    <w:rsid w:val="73C33042"/>
    <w:rsid w:val="74772892"/>
    <w:rsid w:val="77AF70FD"/>
    <w:rsid w:val="77CF12ED"/>
    <w:rsid w:val="79685C4C"/>
    <w:rsid w:val="7B6405B9"/>
    <w:rsid w:val="7E383131"/>
    <w:rsid w:val="7F0D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2BE5F96D"/>
  <w15:docId w15:val="{0F7811B5-F4E8-4570-847E-A374E26A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227"/>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a"/>
    <w:qFormat/>
    <w:pPr>
      <w:widowControl w:val="0"/>
      <w:numPr>
        <w:ilvl w:val="3"/>
        <w:numId w:val="2"/>
      </w:numPr>
      <w:spacing w:beforeLines="50" w:afterLines="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a"/>
    <w:qFormat/>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fa"/>
    <w:qFormat/>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a"/>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a"/>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fa"/>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afterLines="50"/>
      <w:jc w:val="both"/>
      <w:outlineLvl w:val="4"/>
    </w:pPr>
    <w:rPr>
      <w:rFonts w:ascii="黑体" w:eastAsia="黑体"/>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a"/>
    <w:qFormat/>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a"/>
    <w:qFormat/>
    <w:pPr>
      <w:numPr>
        <w:ilvl w:val="2"/>
      </w:numPr>
      <w:spacing w:beforeLines="50" w:afterLines="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afterLines="50"/>
      <w:jc w:val="center"/>
    </w:pPr>
    <w:rPr>
      <w:rFonts w:ascii="黑体" w:eastAsia="黑体"/>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afterLines="50"/>
      <w:jc w:val="center"/>
    </w:pPr>
    <w:rPr>
      <w:rFonts w:ascii="黑体" w:eastAsia="黑体"/>
      <w:sz w:val="21"/>
    </w:rPr>
  </w:style>
  <w:style w:type="paragraph" w:customStyle="1" w:styleId="afff3">
    <w:name w:val="标准文件_正文英文表标题"/>
    <w:next w:val="afffffa"/>
    <w:qFormat/>
    <w:pPr>
      <w:numPr>
        <w:numId w:val="18"/>
      </w:numPr>
      <w:jc w:val="center"/>
    </w:pPr>
    <w:rPr>
      <w:rFonts w:ascii="黑体" w:eastAsia="黑体"/>
      <w:sz w:val="21"/>
    </w:rPr>
  </w:style>
  <w:style w:type="paragraph" w:customStyle="1" w:styleId="afb">
    <w:name w:val="标准文件_正文英文图标题"/>
    <w:next w:val="afffffa"/>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afterLines="0"/>
      <w:outlineLvl w:val="9"/>
    </w:pPr>
    <w:rPr>
      <w:rFonts w:ascii="宋体" w:eastAsia="宋体"/>
    </w:rPr>
  </w:style>
  <w:style w:type="paragraph" w:customStyle="1" w:styleId="afffffffff4">
    <w:name w:val="标准文件_五级无标题"/>
    <w:basedOn w:val="afff1"/>
    <w:qFormat/>
    <w:pPr>
      <w:spacing w:beforeLines="0" w:afterLines="0"/>
      <w:outlineLvl w:val="9"/>
    </w:pPr>
    <w:rPr>
      <w:rFonts w:ascii="宋体" w:eastAsia="宋体"/>
    </w:rPr>
  </w:style>
  <w:style w:type="paragraph" w:customStyle="1" w:styleId="afffffffff5">
    <w:name w:val="标准文件_三级无标题"/>
    <w:basedOn w:val="afff"/>
    <w:qFormat/>
    <w:pPr>
      <w:spacing w:beforeLines="0" w:afterLines="0"/>
      <w:outlineLvl w:val="9"/>
    </w:pPr>
    <w:rPr>
      <w:rFonts w:ascii="宋体" w:eastAsia="宋体"/>
    </w:rPr>
  </w:style>
  <w:style w:type="paragraph" w:customStyle="1" w:styleId="afffffffff6">
    <w:name w:val="标准文件_二级无标题"/>
    <w:basedOn w:val="affe"/>
    <w:qFormat/>
    <w:pPr>
      <w:spacing w:beforeLines="0" w:afterLines="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afterLines="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afterLines="0" w:line="276" w:lineRule="auto"/>
      <w:outlineLvl w:val="9"/>
    </w:pPr>
    <w:rPr>
      <w:rFonts w:ascii="宋体" w:eastAsia="宋体"/>
    </w:rPr>
  </w:style>
  <w:style w:type="paragraph" w:customStyle="1" w:styleId="affffffffffe">
    <w:name w:val="标准文件_附录二级无标题"/>
    <w:basedOn w:val="aff5"/>
    <w:qFormat/>
    <w:pPr>
      <w:spacing w:beforeLines="0" w:afterLines="0" w:line="276" w:lineRule="auto"/>
      <w:outlineLvl w:val="9"/>
    </w:pPr>
    <w:rPr>
      <w:rFonts w:ascii="宋体" w:eastAsia="宋体"/>
    </w:rPr>
  </w:style>
  <w:style w:type="paragraph" w:customStyle="1" w:styleId="afffffffffff">
    <w:name w:val="标准文件_附录三级无标题"/>
    <w:basedOn w:val="aff6"/>
    <w:qFormat/>
    <w:pPr>
      <w:spacing w:beforeLines="0" w:afterLines="0" w:line="276" w:lineRule="auto"/>
      <w:outlineLvl w:val="9"/>
    </w:pPr>
    <w:rPr>
      <w:rFonts w:ascii="宋体" w:eastAsia="宋体"/>
    </w:rPr>
  </w:style>
  <w:style w:type="paragraph" w:customStyle="1" w:styleId="afffffffffff0">
    <w:name w:val="标准文件_附录四级无标题"/>
    <w:basedOn w:val="aff7"/>
    <w:qFormat/>
    <w:pPr>
      <w:spacing w:beforeLines="0" w:afterLines="0" w:line="276" w:lineRule="auto"/>
      <w:outlineLvl w:val="9"/>
    </w:pPr>
    <w:rPr>
      <w:rFonts w:ascii="宋体" w:eastAsia="宋体"/>
    </w:rPr>
  </w:style>
  <w:style w:type="paragraph" w:customStyle="1" w:styleId="afffffffffff1">
    <w:name w:val="标准文件_附录五级无标题"/>
    <w:basedOn w:val="aff8"/>
    <w:qFormat/>
    <w:pPr>
      <w:spacing w:beforeLines="0" w:afterLines="0" w:line="276" w:lineRule="auto"/>
      <w:outlineLvl w:val="9"/>
    </w:pPr>
    <w:rPr>
      <w:rFonts w:ascii="宋体" w:eastAsia="宋体"/>
    </w:rPr>
  </w:style>
  <w:style w:type="paragraph" w:customStyle="1" w:styleId="afffffffffff2">
    <w:name w:val="标准文件_引言一级无标题"/>
    <w:basedOn w:val="a7"/>
    <w:next w:val="afffffa"/>
    <w:qFormat/>
    <w:pPr>
      <w:spacing w:beforeLines="0" w:afterLines="0" w:line="276" w:lineRule="auto"/>
    </w:pPr>
    <w:rPr>
      <w:rFonts w:ascii="宋体" w:eastAsia="宋体"/>
    </w:rPr>
  </w:style>
  <w:style w:type="paragraph" w:customStyle="1" w:styleId="afffffffffff3">
    <w:name w:val="标准文件_引言二级无标题"/>
    <w:basedOn w:val="a8"/>
    <w:next w:val="afffffa"/>
    <w:qFormat/>
    <w:pPr>
      <w:spacing w:beforeLines="0" w:afterLines="0" w:line="276" w:lineRule="auto"/>
    </w:pPr>
    <w:rPr>
      <w:rFonts w:ascii="宋体" w:eastAsia="宋体"/>
    </w:rPr>
  </w:style>
  <w:style w:type="paragraph" w:customStyle="1" w:styleId="afffffffffff4">
    <w:name w:val="标准文件_引言三级无标题"/>
    <w:basedOn w:val="a9"/>
    <w:next w:val="afffffa"/>
    <w:qFormat/>
    <w:pPr>
      <w:spacing w:beforeLines="0" w:afterLines="0" w:line="276" w:lineRule="auto"/>
    </w:pPr>
    <w:rPr>
      <w:rFonts w:ascii="宋体" w:eastAsia="宋体"/>
    </w:rPr>
  </w:style>
  <w:style w:type="paragraph" w:customStyle="1" w:styleId="afffffffffff5">
    <w:name w:val="标准文件_引言四级无标题"/>
    <w:basedOn w:val="aa"/>
    <w:next w:val="afffffa"/>
    <w:qFormat/>
    <w:pPr>
      <w:spacing w:beforeLines="0" w:afterLines="0" w:line="276" w:lineRule="auto"/>
    </w:pPr>
    <w:rPr>
      <w:rFonts w:ascii="宋体" w:eastAsia="宋体"/>
    </w:rPr>
  </w:style>
  <w:style w:type="paragraph" w:customStyle="1" w:styleId="afffffffffff6">
    <w:name w:val="标准文件_引言五级无标题"/>
    <w:basedOn w:val="ab"/>
    <w:next w:val="afffffa"/>
    <w:qFormat/>
    <w:pPr>
      <w:spacing w:beforeLines="0" w:afterLines="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customStyle="1" w:styleId="affffffffffff">
    <w:name w:val="终结线"/>
    <w:basedOn w:val="afff5"/>
    <w:qFormat/>
    <w:pPr>
      <w:framePr w:hSpace="181" w:vSpace="181" w:wrap="around" w:vAnchor="text" w:hAnchor="margin" w:xAlign="center" w:y="285"/>
      <w:adjustRightInd/>
      <w:spacing w:line="240" w:lineRule="auto"/>
    </w:pPr>
    <w:rPr>
      <w:rFonts w:ascii="Times New Roman" w:hAnsi="Times New Roman"/>
      <w:szCs w:val="24"/>
    </w:rPr>
  </w:style>
  <w:style w:type="paragraph" w:customStyle="1" w:styleId="WPSOffice1">
    <w:name w:val="WPSOffice手动目录 1"/>
  </w:style>
  <w:style w:type="paragraph" w:customStyle="1" w:styleId="WPSOffice2">
    <w:name w:val="WPSOffice手动目录 2"/>
    <w:qFormat/>
    <w:pPr>
      <w:ind w:leftChars="200" w:left="200"/>
    </w:pPr>
  </w:style>
  <w:style w:type="paragraph" w:customStyle="1" w:styleId="12">
    <w:name w:val="修订1"/>
    <w:hidden/>
    <w:uiPriority w:val="99"/>
    <w:semiHidden/>
    <w:qFormat/>
    <w:rPr>
      <w:rFonts w:ascii="Calibri" w:hAnsi="Calibri"/>
      <w:kern w:val="2"/>
      <w:sz w:val="21"/>
      <w:szCs w:val="21"/>
    </w:rPr>
  </w:style>
  <w:style w:type="paragraph" w:customStyle="1" w:styleId="24">
    <w:name w:val="修订2"/>
    <w:hidden/>
    <w:uiPriority w:val="99"/>
    <w:semiHidden/>
    <w:rPr>
      <w:rFonts w:ascii="Calibri" w:hAnsi="Calibri"/>
      <w:kern w:val="2"/>
      <w:sz w:val="21"/>
      <w:szCs w:val="21"/>
    </w:rPr>
  </w:style>
  <w:style w:type="paragraph" w:customStyle="1" w:styleId="32">
    <w:name w:val="修订3"/>
    <w:hidden/>
    <w:uiPriority w:val="99"/>
    <w:semiHidden/>
    <w:rPr>
      <w:rFonts w:ascii="Calibri" w:hAnsi="Calibri"/>
      <w:kern w:val="2"/>
      <w:sz w:val="21"/>
      <w:szCs w:val="21"/>
    </w:rPr>
  </w:style>
  <w:style w:type="paragraph" w:styleId="affffffffffff0">
    <w:name w:val="Revision"/>
    <w:hidden/>
    <w:uiPriority w:val="99"/>
    <w:semiHidden/>
    <w:rsid w:val="002E22F1"/>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8FE222B66146D6AB560815CBBF390A"/>
        <w:category>
          <w:name w:val="常规"/>
          <w:gallery w:val="placeholder"/>
        </w:category>
        <w:types>
          <w:type w:val="bbPlcHdr"/>
        </w:types>
        <w:behaviors>
          <w:behavior w:val="content"/>
        </w:behaviors>
        <w:guid w:val="{A30DA9E2-70F8-48E4-97CA-E807EE8DA34F}"/>
      </w:docPartPr>
      <w:docPartBody>
        <w:p w:rsidR="003F5F21" w:rsidRDefault="00000000">
          <w:pPr>
            <w:pStyle w:val="138FE222B66146D6AB560815CBBF390A"/>
          </w:pPr>
          <w:r>
            <w:rPr>
              <w:rStyle w:val="a3"/>
              <w:rFonts w:hint="eastAsia"/>
            </w:rPr>
            <w:t>单击或点击此处输入文字。</w:t>
          </w:r>
        </w:p>
      </w:docPartBody>
    </w:docPart>
    <w:docPart>
      <w:docPartPr>
        <w:name w:val="55B1F4B9F97C4062B7F4D72C899FB04F"/>
        <w:category>
          <w:name w:val="常规"/>
          <w:gallery w:val="placeholder"/>
        </w:category>
        <w:types>
          <w:type w:val="bbPlcHdr"/>
        </w:types>
        <w:behaviors>
          <w:behavior w:val="content"/>
        </w:behaviors>
        <w:guid w:val="{23A53FB1-244A-4DB8-9B55-3F142EF6CC7B}"/>
      </w:docPartPr>
      <w:docPartBody>
        <w:p w:rsidR="003F5F21" w:rsidRDefault="00000000">
          <w:pPr>
            <w:pStyle w:val="55B1F4B9F97C4062B7F4D72C899FB04F"/>
          </w:pPr>
          <w:r>
            <w:rPr>
              <w:rStyle w:val="a3"/>
              <w:rFonts w:hint="eastAsia"/>
            </w:rPr>
            <w:t>选择一项。</w:t>
          </w:r>
        </w:p>
      </w:docPartBody>
    </w:docPart>
    <w:docPart>
      <w:docPartPr>
        <w:name w:val="B109CD39AA9245A69EE296CEC0CCFBA6"/>
        <w:category>
          <w:name w:val="常规"/>
          <w:gallery w:val="placeholder"/>
        </w:category>
        <w:types>
          <w:type w:val="bbPlcHdr"/>
        </w:types>
        <w:behaviors>
          <w:behavior w:val="content"/>
        </w:behaviors>
        <w:guid w:val="{68B5C980-3282-48FE-A5E1-720332E91F57}"/>
      </w:docPartPr>
      <w:docPartBody>
        <w:p w:rsidR="003F5F21" w:rsidRDefault="00000000">
          <w:pPr>
            <w:pStyle w:val="B109CD39AA9245A69EE296CEC0CCFBA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2B7D"/>
    <w:rsid w:val="00042C11"/>
    <w:rsid w:val="0004709A"/>
    <w:rsid w:val="000527DD"/>
    <w:rsid w:val="00057498"/>
    <w:rsid w:val="000A3FB2"/>
    <w:rsid w:val="000C20CB"/>
    <w:rsid w:val="000E049F"/>
    <w:rsid w:val="00115FE1"/>
    <w:rsid w:val="001336BB"/>
    <w:rsid w:val="00140E85"/>
    <w:rsid w:val="0020227D"/>
    <w:rsid w:val="0023623B"/>
    <w:rsid w:val="00241C5D"/>
    <w:rsid w:val="00273039"/>
    <w:rsid w:val="00273309"/>
    <w:rsid w:val="00292171"/>
    <w:rsid w:val="0032200A"/>
    <w:rsid w:val="00372396"/>
    <w:rsid w:val="00383D71"/>
    <w:rsid w:val="003B3610"/>
    <w:rsid w:val="003B383B"/>
    <w:rsid w:val="003F5F21"/>
    <w:rsid w:val="00407A25"/>
    <w:rsid w:val="00416074"/>
    <w:rsid w:val="00426012"/>
    <w:rsid w:val="004328E8"/>
    <w:rsid w:val="004371A4"/>
    <w:rsid w:val="0048459F"/>
    <w:rsid w:val="004866C3"/>
    <w:rsid w:val="004B23A3"/>
    <w:rsid w:val="004B2BE7"/>
    <w:rsid w:val="004C504B"/>
    <w:rsid w:val="004D7944"/>
    <w:rsid w:val="004E273B"/>
    <w:rsid w:val="004F5381"/>
    <w:rsid w:val="00507311"/>
    <w:rsid w:val="00534D71"/>
    <w:rsid w:val="005530D2"/>
    <w:rsid w:val="005575E2"/>
    <w:rsid w:val="00596931"/>
    <w:rsid w:val="005E0711"/>
    <w:rsid w:val="005E0F91"/>
    <w:rsid w:val="00610471"/>
    <w:rsid w:val="006131FB"/>
    <w:rsid w:val="0061662A"/>
    <w:rsid w:val="0061765B"/>
    <w:rsid w:val="0062674C"/>
    <w:rsid w:val="00637483"/>
    <w:rsid w:val="006727F4"/>
    <w:rsid w:val="00692B7D"/>
    <w:rsid w:val="006D4DA5"/>
    <w:rsid w:val="006D5535"/>
    <w:rsid w:val="006D7C09"/>
    <w:rsid w:val="006E21DB"/>
    <w:rsid w:val="006E4539"/>
    <w:rsid w:val="00714BBB"/>
    <w:rsid w:val="0073015C"/>
    <w:rsid w:val="0076250A"/>
    <w:rsid w:val="007943FB"/>
    <w:rsid w:val="007A1636"/>
    <w:rsid w:val="007D3047"/>
    <w:rsid w:val="008309EA"/>
    <w:rsid w:val="008609C0"/>
    <w:rsid w:val="00864DC9"/>
    <w:rsid w:val="008A019D"/>
    <w:rsid w:val="009102A5"/>
    <w:rsid w:val="009140A6"/>
    <w:rsid w:val="00920379"/>
    <w:rsid w:val="00926A3C"/>
    <w:rsid w:val="00950393"/>
    <w:rsid w:val="009561EC"/>
    <w:rsid w:val="009D5C04"/>
    <w:rsid w:val="00A051B0"/>
    <w:rsid w:val="00A0684E"/>
    <w:rsid w:val="00A1411B"/>
    <w:rsid w:val="00A2302A"/>
    <w:rsid w:val="00A60E20"/>
    <w:rsid w:val="00A86310"/>
    <w:rsid w:val="00AA2EC2"/>
    <w:rsid w:val="00AB21E2"/>
    <w:rsid w:val="00AD47ED"/>
    <w:rsid w:val="00B05B56"/>
    <w:rsid w:val="00B218EF"/>
    <w:rsid w:val="00B946E6"/>
    <w:rsid w:val="00BA5A31"/>
    <w:rsid w:val="00BB6E9C"/>
    <w:rsid w:val="00C56B46"/>
    <w:rsid w:val="00C749E3"/>
    <w:rsid w:val="00C96149"/>
    <w:rsid w:val="00CE75DA"/>
    <w:rsid w:val="00D1636F"/>
    <w:rsid w:val="00D24123"/>
    <w:rsid w:val="00D73678"/>
    <w:rsid w:val="00DB1E88"/>
    <w:rsid w:val="00E36D63"/>
    <w:rsid w:val="00E94215"/>
    <w:rsid w:val="00F12085"/>
    <w:rsid w:val="00F5515D"/>
    <w:rsid w:val="00F5587D"/>
    <w:rsid w:val="00F66737"/>
    <w:rsid w:val="00F852EB"/>
    <w:rsid w:val="00F866EC"/>
    <w:rsid w:val="00F87B50"/>
    <w:rsid w:val="00FA5D61"/>
    <w:rsid w:val="00FB5F12"/>
    <w:rsid w:val="00FE56DF"/>
    <w:rsid w:val="00FF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38FE222B66146D6AB560815CBBF390A">
    <w:name w:val="138FE222B66146D6AB560815CBBF390A"/>
    <w:qFormat/>
    <w:pPr>
      <w:widowControl w:val="0"/>
      <w:jc w:val="both"/>
    </w:pPr>
    <w:rPr>
      <w:kern w:val="2"/>
      <w:sz w:val="21"/>
      <w:szCs w:val="22"/>
    </w:rPr>
  </w:style>
  <w:style w:type="paragraph" w:customStyle="1" w:styleId="55B1F4B9F97C4062B7F4D72C899FB04F">
    <w:name w:val="55B1F4B9F97C4062B7F4D72C899FB04F"/>
    <w:pPr>
      <w:widowControl w:val="0"/>
      <w:jc w:val="both"/>
    </w:pPr>
    <w:rPr>
      <w:kern w:val="2"/>
      <w:sz w:val="21"/>
      <w:szCs w:val="22"/>
    </w:rPr>
  </w:style>
  <w:style w:type="paragraph" w:customStyle="1" w:styleId="B109CD39AA9245A69EE296CEC0CCFBA6">
    <w:name w:val="B109CD39AA9245A69EE296CEC0CCFBA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FE210-CCBF-4A15-86F8-C008B867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90</TotalTime>
  <Pages>1</Pages>
  <Words>1120</Words>
  <Characters>6388</Characters>
  <Application>Microsoft Office Word</Application>
  <DocSecurity>0</DocSecurity>
  <Lines>53</Lines>
  <Paragraphs>14</Paragraphs>
  <ScaleCrop>false</ScaleCrop>
  <Company>PCMI</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acer</dc:creator>
  <dc:description>&lt;config cover="true" show_menu="true" version="1.0.0" doctype="SDKXY"&gt;_x000d_
&lt;/config&gt;</dc:description>
  <cp:lastModifiedBy>卢 效东</cp:lastModifiedBy>
  <cp:revision>44</cp:revision>
  <cp:lastPrinted>2022-08-30T01:11:00Z</cp:lastPrinted>
  <dcterms:created xsi:type="dcterms:W3CDTF">2022-06-01T09:17:00Z</dcterms:created>
  <dcterms:modified xsi:type="dcterms:W3CDTF">2022-08-30T01:12:00Z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2052-11.1.0.11875</vt:lpwstr>
  </property>
  <property fmtid="{D5CDD505-2E9C-101B-9397-08002B2CF9AE}" pid="15" name="ICV">
    <vt:lpwstr>D08A19AC1EE54FB6B17DE13107A1BFAE</vt:lpwstr>
  </property>
</Properties>
</file>